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323AA0B9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-307975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197F5678" w14:textId="77777777" w:rsidR="00690AC0" w:rsidRDefault="00B12F69" w:rsidP="00372543">
            <w:pPr>
              <w:rPr>
                <w:b/>
                <w:color w:val="FFFFFF"/>
                <w:sz w:val="36"/>
                <w:szCs w:val="36"/>
                <w:lang w:val="es-CL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</w:p>
          <w:p w14:paraId="122CE9B6" w14:textId="77777777" w:rsidR="00690AC0" w:rsidRDefault="00690AC0" w:rsidP="00690AC0">
            <w:pPr>
              <w:rPr>
                <w:b/>
                <w:color w:val="FFFFFF"/>
                <w:sz w:val="36"/>
                <w:szCs w:val="36"/>
              </w:rPr>
            </w:pPr>
            <w:r w:rsidRPr="002725D3">
              <w:rPr>
                <w:b/>
                <w:color w:val="FFFFFF"/>
                <w:sz w:val="36"/>
                <w:szCs w:val="36"/>
              </w:rPr>
              <w:t>“Softlanding Empresarial Sector Tics en México”</w:t>
            </w:r>
          </w:p>
          <w:p w14:paraId="600EA27D" w14:textId="25BEAFFB" w:rsidR="00690AC0" w:rsidRDefault="00690AC0" w:rsidP="00690AC0">
            <w:pPr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México</w:t>
            </w:r>
          </w:p>
          <w:p w14:paraId="3D73D829" w14:textId="1F71FEDC" w:rsidR="001151B0" w:rsidRPr="004C7A79" w:rsidRDefault="00690AC0" w:rsidP="00690AC0">
            <w:pPr>
              <w:rPr>
                <w:color w:val="FFFFFF"/>
                <w:sz w:val="36"/>
                <w:szCs w:val="36"/>
              </w:rPr>
            </w:pPr>
            <w:r>
              <w:rPr>
                <w:bCs/>
                <w:color w:val="FFFFFF"/>
                <w:sz w:val="28"/>
                <w:szCs w:val="28"/>
              </w:rPr>
              <w:t>28 de octubre al 20 de diciembre de 2020</w:t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1F80" w14:textId="77777777" w:rsidR="00C90C2D" w:rsidRDefault="00C90C2D" w:rsidP="000F5511">
      <w:r>
        <w:separator/>
      </w:r>
    </w:p>
  </w:endnote>
  <w:endnote w:type="continuationSeparator" w:id="0">
    <w:p w14:paraId="49CEF3F1" w14:textId="77777777" w:rsidR="00C90C2D" w:rsidRDefault="00C90C2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5858" w14:textId="77777777" w:rsidR="00C90C2D" w:rsidRDefault="00C90C2D" w:rsidP="000F5511">
      <w:r>
        <w:separator/>
      </w:r>
    </w:p>
  </w:footnote>
  <w:footnote w:type="continuationSeparator" w:id="0">
    <w:p w14:paraId="129287D9" w14:textId="77777777" w:rsidR="00C90C2D" w:rsidRDefault="00C90C2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D4B3D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0AC0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80929-2808-4DF4-8D92-93CB2C2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3</cp:revision>
  <cp:lastPrinted>2018-02-13T18:33:00Z</cp:lastPrinted>
  <dcterms:created xsi:type="dcterms:W3CDTF">2020-09-29T14:33:00Z</dcterms:created>
  <dcterms:modified xsi:type="dcterms:W3CDTF">2020-09-30T12:30:00Z</dcterms:modified>
</cp:coreProperties>
</file>