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F2F2"/>
  <w:body>
    <w:tbl>
      <w:tblPr>
        <w:tblpPr w:leftFromText="141" w:rightFromText="141" w:vertAnchor="page" w:horzAnchor="page" w:tblpX="566" w:tblpY="217"/>
        <w:tblW w:w="5778" w:type="pct"/>
        <w:tblCellSpacing w:w="0" w:type="dxa"/>
        <w:shd w:val="clear" w:color="auto" w:fill="595959"/>
        <w:tblCellMar>
          <w:top w:w="567" w:type="dxa"/>
          <w:left w:w="567" w:type="dxa"/>
          <w:bottom w:w="567" w:type="dxa"/>
        </w:tblCellMar>
        <w:tblLook w:val="04A0" w:firstRow="1" w:lastRow="0" w:firstColumn="1" w:lastColumn="0" w:noHBand="0" w:noVBand="1"/>
      </w:tblPr>
      <w:tblGrid>
        <w:gridCol w:w="12370"/>
      </w:tblGrid>
      <w:tr w:rsidR="001151B0" w:rsidRPr="000226E8" w:rsidTr="007E286A">
        <w:trPr>
          <w:trHeight w:val="1270"/>
          <w:tblCellSpacing w:w="0" w:type="dxa"/>
        </w:trPr>
        <w:tc>
          <w:tcPr>
            <w:tcW w:w="12370" w:type="dxa"/>
            <w:shd w:val="clear" w:color="auto" w:fill="555559"/>
          </w:tcPr>
          <w:p w:rsidR="001151B0" w:rsidRPr="000226E8" w:rsidRDefault="00444134" w:rsidP="001151B0">
            <w:pPr>
              <w:rPr>
                <w:b/>
                <w:color w:val="FFFFFF"/>
                <w:sz w:val="36"/>
                <w:szCs w:val="36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6" o:spid="_x0000_s1026" type="#_x0000_t75" style="position:absolute;margin-left:384.9pt;margin-top:4.55pt;width:162.85pt;height:74.8pt;z-index:1;visibility:visible;mso-wrap-edited:f">
                  <v:imagedata r:id="rId9" o:title=""/>
                </v:shape>
              </w:pict>
            </w:r>
            <w:r w:rsidR="001151B0" w:rsidRPr="000226E8">
              <w:rPr>
                <w:b/>
                <w:color w:val="FFFFFF"/>
                <w:sz w:val="36"/>
                <w:szCs w:val="36"/>
              </w:rPr>
              <w:t>CARTA COMPROMISO</w:t>
            </w:r>
          </w:p>
          <w:p w:rsidR="001151B0" w:rsidRDefault="00410777" w:rsidP="00FA698A">
            <w:pPr>
              <w:rPr>
                <w:b/>
                <w:color w:val="FFFFFF"/>
                <w:sz w:val="36"/>
                <w:szCs w:val="36"/>
              </w:rPr>
            </w:pPr>
            <w:r>
              <w:rPr>
                <w:b/>
                <w:color w:val="FFFFFF"/>
                <w:sz w:val="36"/>
                <w:szCs w:val="36"/>
              </w:rPr>
              <w:t>Cata</w:t>
            </w:r>
            <w:r w:rsidR="00110E74">
              <w:rPr>
                <w:b/>
                <w:color w:val="FFFFFF"/>
                <w:sz w:val="36"/>
                <w:szCs w:val="36"/>
              </w:rPr>
              <w:t>s</w:t>
            </w:r>
            <w:r>
              <w:rPr>
                <w:b/>
                <w:color w:val="FFFFFF"/>
                <w:sz w:val="36"/>
                <w:szCs w:val="36"/>
              </w:rPr>
              <w:t xml:space="preserve"> Virtual</w:t>
            </w:r>
            <w:r w:rsidR="00110E74">
              <w:rPr>
                <w:b/>
                <w:color w:val="FFFFFF"/>
                <w:sz w:val="36"/>
                <w:szCs w:val="36"/>
              </w:rPr>
              <w:t>es</w:t>
            </w:r>
            <w:bookmarkStart w:id="0" w:name="_GoBack"/>
            <w:bookmarkEnd w:id="0"/>
            <w:r>
              <w:rPr>
                <w:b/>
                <w:color w:val="FFFFFF"/>
                <w:sz w:val="36"/>
                <w:szCs w:val="36"/>
              </w:rPr>
              <w:t xml:space="preserve"> con Importadores de Brasil</w:t>
            </w:r>
          </w:p>
          <w:p w:rsidR="00F23FA4" w:rsidRDefault="00410777" w:rsidP="00FA698A">
            <w:pPr>
              <w:rPr>
                <w:bCs/>
                <w:color w:val="FFFFFF"/>
                <w:sz w:val="28"/>
                <w:szCs w:val="28"/>
              </w:rPr>
            </w:pPr>
            <w:r>
              <w:rPr>
                <w:bCs/>
                <w:color w:val="FFFFFF"/>
                <w:sz w:val="28"/>
                <w:szCs w:val="28"/>
              </w:rPr>
              <w:t>Brasil</w:t>
            </w:r>
          </w:p>
          <w:p w:rsidR="00F23FA4" w:rsidRPr="00F23FA4" w:rsidRDefault="00410777" w:rsidP="00FA698A">
            <w:pPr>
              <w:rPr>
                <w:bCs/>
                <w:color w:val="FFFFFF"/>
                <w:sz w:val="28"/>
                <w:szCs w:val="28"/>
              </w:rPr>
            </w:pPr>
            <w:r>
              <w:rPr>
                <w:bCs/>
                <w:color w:val="FFFFFF"/>
                <w:sz w:val="28"/>
                <w:szCs w:val="28"/>
              </w:rPr>
              <w:t>15 de Octubre hasta 15 de Noviembre</w:t>
            </w:r>
          </w:p>
        </w:tc>
      </w:tr>
    </w:tbl>
    <w:p w:rsidR="00E62846" w:rsidRDefault="00E62846"/>
    <w:p w:rsidR="00F265AD" w:rsidRPr="00CF69C7" w:rsidRDefault="00F265AD" w:rsidP="00F265AD">
      <w:pPr>
        <w:jc w:val="both"/>
        <w:rPr>
          <w:sz w:val="20"/>
          <w:szCs w:val="20"/>
        </w:rPr>
      </w:pPr>
      <w:r w:rsidRPr="00CF69C7">
        <w:rPr>
          <w:b/>
          <w:bCs/>
          <w:sz w:val="20"/>
          <w:szCs w:val="20"/>
        </w:rPr>
        <w:t xml:space="preserve">En </w:t>
      </w:r>
      <w:r w:rsidRPr="001B44E3">
        <w:rPr>
          <w:b/>
          <w:bCs/>
          <w:sz w:val="20"/>
          <w:szCs w:val="20"/>
        </w:rPr>
        <w:t>Santiago</w:t>
      </w:r>
      <w:r w:rsidRPr="00CF69C7">
        <w:rPr>
          <w:b/>
          <w:bCs/>
          <w:sz w:val="20"/>
          <w:szCs w:val="20"/>
        </w:rPr>
        <w:t xml:space="preserve">, Chile, a </w:t>
      </w:r>
      <w:r w:rsidRPr="001B44E3">
        <w:rPr>
          <w:b/>
          <w:bCs/>
          <w:sz w:val="20"/>
          <w:szCs w:val="20"/>
          <w:highlight w:val="yellow"/>
        </w:rPr>
        <w:t>………</w:t>
      </w:r>
      <w:r w:rsidRPr="00CF69C7">
        <w:rPr>
          <w:b/>
          <w:bCs/>
          <w:sz w:val="20"/>
          <w:szCs w:val="20"/>
        </w:rPr>
        <w:t xml:space="preserve"> de </w:t>
      </w:r>
      <w:r w:rsidRPr="001B44E3">
        <w:rPr>
          <w:b/>
          <w:bCs/>
          <w:sz w:val="20"/>
          <w:szCs w:val="20"/>
          <w:highlight w:val="yellow"/>
        </w:rPr>
        <w:t>……………</w:t>
      </w:r>
      <w:r w:rsidRPr="00CF69C7">
        <w:rPr>
          <w:b/>
          <w:bCs/>
          <w:sz w:val="20"/>
          <w:szCs w:val="20"/>
        </w:rPr>
        <w:t xml:space="preserve"> de 20</w:t>
      </w:r>
      <w:r w:rsidR="00F23FA4">
        <w:rPr>
          <w:b/>
          <w:bCs/>
          <w:sz w:val="20"/>
          <w:szCs w:val="20"/>
        </w:rPr>
        <w:t>20</w:t>
      </w:r>
      <w:r w:rsidRPr="00CF69C7">
        <w:rPr>
          <w:b/>
          <w:bCs/>
          <w:sz w:val="20"/>
          <w:szCs w:val="20"/>
        </w:rPr>
        <w:t xml:space="preserve">, </w:t>
      </w:r>
      <w:r w:rsidRPr="001B44E3">
        <w:rPr>
          <w:bCs/>
          <w:sz w:val="20"/>
          <w:szCs w:val="20"/>
          <w:highlight w:val="yellow"/>
        </w:rPr>
        <w:t>……………….</w:t>
      </w:r>
      <w:r w:rsidRPr="00EB07BE">
        <w:rPr>
          <w:bCs/>
          <w:sz w:val="20"/>
          <w:szCs w:val="20"/>
        </w:rPr>
        <w:t xml:space="preserve">, </w:t>
      </w:r>
      <w:r w:rsidRPr="00EB07BE">
        <w:rPr>
          <w:sz w:val="20"/>
          <w:szCs w:val="20"/>
        </w:rPr>
        <w:t>cédula de identidad N</w:t>
      </w:r>
      <w:r w:rsidRPr="00EB07BE">
        <w:rPr>
          <w:bCs/>
          <w:sz w:val="20"/>
          <w:szCs w:val="20"/>
        </w:rPr>
        <w:t xml:space="preserve">º </w:t>
      </w:r>
      <w:r w:rsidRPr="001B44E3">
        <w:rPr>
          <w:bCs/>
          <w:sz w:val="20"/>
          <w:szCs w:val="20"/>
          <w:highlight w:val="yellow"/>
        </w:rPr>
        <w:t>……………….,</w:t>
      </w:r>
      <w:r w:rsidRPr="00EB07BE">
        <w:rPr>
          <w:sz w:val="20"/>
          <w:szCs w:val="20"/>
        </w:rPr>
        <w:t xml:space="preserve"> </w:t>
      </w:r>
      <w:r w:rsidRPr="00EB07BE">
        <w:rPr>
          <w:bCs/>
          <w:sz w:val="20"/>
          <w:szCs w:val="20"/>
        </w:rPr>
        <w:t xml:space="preserve">en adelante también “LA EMPRESA” o “LA POSTULANTE”, </w:t>
      </w:r>
      <w:r w:rsidRPr="00EB07BE">
        <w:rPr>
          <w:sz w:val="20"/>
          <w:szCs w:val="20"/>
        </w:rPr>
        <w:t xml:space="preserve">con domicilio en (calle) (N°), comuna </w:t>
      </w:r>
      <w:r w:rsidRPr="001B44E3">
        <w:rPr>
          <w:sz w:val="20"/>
          <w:szCs w:val="20"/>
          <w:highlight w:val="yellow"/>
        </w:rPr>
        <w:t>……………</w:t>
      </w:r>
      <w:r w:rsidRPr="00EB07BE">
        <w:rPr>
          <w:sz w:val="20"/>
          <w:szCs w:val="20"/>
        </w:rPr>
        <w:t>, Región</w:t>
      </w:r>
      <w:r w:rsidRPr="001B44E3">
        <w:rPr>
          <w:sz w:val="20"/>
          <w:szCs w:val="20"/>
          <w:highlight w:val="yellow"/>
        </w:rPr>
        <w:t>…..</w:t>
      </w:r>
      <w:r w:rsidR="004B78D1" w:rsidRPr="001B44E3">
        <w:rPr>
          <w:sz w:val="20"/>
          <w:szCs w:val="20"/>
          <w:highlight w:val="yellow"/>
        </w:rPr>
        <w:t>…</w:t>
      </w:r>
      <w:r w:rsidR="004B78D1" w:rsidRPr="00EB07BE">
        <w:rPr>
          <w:sz w:val="20"/>
          <w:szCs w:val="20"/>
        </w:rPr>
        <w:t>,</w:t>
      </w:r>
      <w:r w:rsidR="004B78D1" w:rsidRPr="00CF69C7">
        <w:rPr>
          <w:sz w:val="20"/>
          <w:szCs w:val="20"/>
        </w:rPr>
        <w:t xml:space="preserve"> </w:t>
      </w:r>
      <w:r w:rsidR="004B78D1" w:rsidRPr="00CF69C7">
        <w:rPr>
          <w:bCs/>
          <w:sz w:val="20"/>
          <w:szCs w:val="20"/>
        </w:rPr>
        <w:t>declaro</w:t>
      </w:r>
      <w:r w:rsidRPr="00CF69C7">
        <w:rPr>
          <w:sz w:val="20"/>
          <w:szCs w:val="20"/>
        </w:rPr>
        <w:t>:</w:t>
      </w:r>
    </w:p>
    <w:p w:rsidR="000F5511" w:rsidRPr="00F06223" w:rsidRDefault="000F5511" w:rsidP="00A745B4">
      <w:pPr>
        <w:jc w:val="both"/>
      </w:pPr>
    </w:p>
    <w:p w:rsidR="00F265AD" w:rsidRPr="00F265AD" w:rsidRDefault="00F265AD" w:rsidP="00F265AD">
      <w:pPr>
        <w:jc w:val="both"/>
        <w:rPr>
          <w:bCs/>
        </w:rPr>
      </w:pPr>
      <w:r w:rsidRPr="00F265AD">
        <w:rPr>
          <w:b/>
          <w:bCs/>
        </w:rPr>
        <w:t xml:space="preserve">PRIMERO: </w:t>
      </w:r>
      <w:r w:rsidRPr="00F265AD">
        <w:rPr>
          <w:bCs/>
        </w:rPr>
        <w:t>Conocer los requisitos de postulación, selección y demás condiciones y plazos relacionados con la convocatoria publicada por “PROCHILE” entre los días</w:t>
      </w:r>
      <w:r w:rsidR="008D525D">
        <w:rPr>
          <w:bCs/>
        </w:rPr>
        <w:t xml:space="preserve"> 15 de Octubre </w:t>
      </w:r>
      <w:r w:rsidRPr="00F265AD">
        <w:rPr>
          <w:bCs/>
        </w:rPr>
        <w:t xml:space="preserve">y </w:t>
      </w:r>
      <w:r w:rsidR="008D525D">
        <w:rPr>
          <w:bCs/>
        </w:rPr>
        <w:t>el 15 de Noviembre</w:t>
      </w:r>
      <w:r w:rsidRPr="00F265AD">
        <w:rPr>
          <w:bCs/>
        </w:rPr>
        <w:t xml:space="preserve">, en el sitio </w:t>
      </w:r>
      <w:r w:rsidR="001D12C1">
        <w:rPr>
          <w:bCs/>
        </w:rPr>
        <w:t>w</w:t>
      </w:r>
      <w:r w:rsidRPr="00F265AD">
        <w:rPr>
          <w:bCs/>
        </w:rPr>
        <w:t xml:space="preserve">eb </w:t>
      </w:r>
      <w:hyperlink r:id="rId10" w:history="1">
        <w:r w:rsidRPr="00F265AD">
          <w:rPr>
            <w:rStyle w:val="Hipervnculo"/>
            <w:bCs/>
          </w:rPr>
          <w:t>www.prochile.gob.cl</w:t>
        </w:r>
      </w:hyperlink>
      <w:r>
        <w:rPr>
          <w:bCs/>
        </w:rPr>
        <w:t>.</w:t>
      </w:r>
    </w:p>
    <w:p w:rsidR="00F265AD" w:rsidRDefault="00F265AD" w:rsidP="00A9199E">
      <w:pPr>
        <w:jc w:val="both"/>
        <w:rPr>
          <w:b/>
          <w:bCs/>
        </w:rPr>
      </w:pPr>
    </w:p>
    <w:p w:rsidR="00A9199E" w:rsidRPr="00A9199E" w:rsidRDefault="00A9199E" w:rsidP="00A9199E">
      <w:pPr>
        <w:jc w:val="both"/>
        <w:rPr>
          <w:bCs/>
        </w:rPr>
      </w:pPr>
      <w:r w:rsidRPr="00A9199E">
        <w:rPr>
          <w:b/>
          <w:bCs/>
        </w:rPr>
        <w:t>SEGUNDO</w:t>
      </w:r>
      <w:r>
        <w:rPr>
          <w:bCs/>
        </w:rPr>
        <w:t xml:space="preserve">: </w:t>
      </w:r>
      <w:r w:rsidRPr="00A9199E">
        <w:rPr>
          <w:bCs/>
        </w:rPr>
        <w:t>Que, de conformidad a la documentación legal e inscripciones anotadas en los registros pertinentes, “LA EMPRESA” se encuentra legalmente constituida y vigente a la fecha de la presente declaración, así como también la representación en virtud de la cual comparezco.</w:t>
      </w:r>
    </w:p>
    <w:p w:rsidR="00A9199E" w:rsidRPr="00F06223" w:rsidRDefault="00A9199E" w:rsidP="00A745B4">
      <w:pPr>
        <w:jc w:val="both"/>
        <w:rPr>
          <w:bCs/>
        </w:rPr>
      </w:pPr>
    </w:p>
    <w:p w:rsidR="0067499C" w:rsidRPr="0067499C" w:rsidRDefault="00D41D17" w:rsidP="0067499C">
      <w:pPr>
        <w:jc w:val="both"/>
        <w:rPr>
          <w:b/>
          <w:bCs/>
        </w:rPr>
      </w:pPr>
      <w:r>
        <w:rPr>
          <w:b/>
          <w:bCs/>
        </w:rPr>
        <w:t>TERCERO</w:t>
      </w:r>
      <w:r w:rsidR="0067499C">
        <w:rPr>
          <w:bCs/>
        </w:rPr>
        <w:t xml:space="preserve">: </w:t>
      </w:r>
      <w:r w:rsidR="0067499C" w:rsidRPr="0067499C">
        <w:rPr>
          <w:bCs/>
        </w:rPr>
        <w:t xml:space="preserve">Conocer lo prevenido en el artículo 59 de la Ley 19.728, esto es, que los empleadores que no pagaren las cotizaciones del </w:t>
      </w:r>
      <w:r w:rsidR="0067499C" w:rsidRPr="0067499C">
        <w:rPr>
          <w:bCs/>
          <w:i/>
        </w:rPr>
        <w:t>Seguro de Cesantía</w:t>
      </w:r>
      <w:r w:rsidR="0067499C" w:rsidRPr="0067499C">
        <w:rPr>
          <w:bCs/>
        </w:rPr>
        <w:t xml:space="preserve"> regulado por esa ley no podrán percibir recursos provenientes de instituciones públicas o privadas, financiados con cargo a recursos fiscales de fomento productivo, </w:t>
      </w:r>
      <w:r w:rsidR="0067499C" w:rsidRPr="0067499C">
        <w:rPr>
          <w:bCs/>
          <w:lang w:val="es-ES"/>
        </w:rPr>
        <w:t xml:space="preserve">sin acreditar previamente ante las instituciones que administren los programas e instrumentos referidos, estar al día en el pago de las cotizaciones establecidas en la ley. </w:t>
      </w:r>
    </w:p>
    <w:p w:rsidR="0067499C" w:rsidRPr="0067499C" w:rsidRDefault="0067499C" w:rsidP="0067499C">
      <w:pPr>
        <w:jc w:val="both"/>
        <w:rPr>
          <w:b/>
          <w:bCs/>
        </w:rPr>
      </w:pPr>
    </w:p>
    <w:p w:rsidR="0067499C" w:rsidRPr="0067499C" w:rsidRDefault="0067499C" w:rsidP="0067499C">
      <w:pPr>
        <w:jc w:val="both"/>
        <w:rPr>
          <w:bCs/>
          <w:lang w:val="es-ES"/>
        </w:rPr>
      </w:pPr>
      <w:r w:rsidRPr="0067499C">
        <w:rPr>
          <w:bCs/>
          <w:lang w:val="es-ES"/>
        </w:rPr>
        <w:t xml:space="preserve">Asimismo, que los empleadores que, durante los 24 meses inmediatamente anteriores a la respectiva solicitud para percibir recursos de la anotada naturaleza, hayan pagado dentro del plazo que corresponda las cotizaciones establecidas en dicha ley, tendrán prioridad en el otorgamiento de </w:t>
      </w:r>
      <w:r w:rsidR="00D41D17" w:rsidRPr="0067499C">
        <w:rPr>
          <w:bCs/>
          <w:lang w:val="es-ES"/>
        </w:rPr>
        <w:t>estos</w:t>
      </w:r>
      <w:r w:rsidRPr="0067499C">
        <w:rPr>
          <w:bCs/>
          <w:lang w:val="es-ES"/>
        </w:rPr>
        <w:t>, financiados con cargo a recursos fiscales de fomento productivo.</w:t>
      </w:r>
    </w:p>
    <w:p w:rsidR="0067499C" w:rsidRPr="0067499C" w:rsidRDefault="0067499C" w:rsidP="0067499C">
      <w:pPr>
        <w:jc w:val="both"/>
        <w:rPr>
          <w:bCs/>
          <w:lang w:val="es-ES"/>
        </w:rPr>
      </w:pPr>
    </w:p>
    <w:p w:rsidR="0067499C" w:rsidRPr="0067499C" w:rsidRDefault="0067499C" w:rsidP="0067499C">
      <w:pPr>
        <w:jc w:val="both"/>
        <w:rPr>
          <w:bCs/>
          <w:lang w:val="es-ES"/>
        </w:rPr>
      </w:pPr>
      <w:r w:rsidRPr="0067499C">
        <w:rPr>
          <w:bCs/>
          <w:lang w:val="es-ES"/>
        </w:rPr>
        <w:t xml:space="preserve">En atención a lo anterior, declaro: </w:t>
      </w:r>
    </w:p>
    <w:tbl>
      <w:tblPr>
        <w:tblW w:w="91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7239"/>
        <w:gridCol w:w="706"/>
        <w:gridCol w:w="628"/>
      </w:tblGrid>
      <w:tr w:rsidR="0067499C" w:rsidRPr="0067499C" w:rsidTr="009E4105">
        <w:trPr>
          <w:jc w:val="center"/>
        </w:trPr>
        <w:tc>
          <w:tcPr>
            <w:tcW w:w="54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67499C" w:rsidRPr="0067499C" w:rsidRDefault="0067499C" w:rsidP="0067499C">
            <w:pPr>
              <w:jc w:val="both"/>
              <w:rPr>
                <w:bCs/>
              </w:rPr>
            </w:pPr>
          </w:p>
        </w:tc>
        <w:tc>
          <w:tcPr>
            <w:tcW w:w="7239" w:type="dxa"/>
            <w:tcBorders>
              <w:top w:val="nil"/>
              <w:left w:val="nil"/>
            </w:tcBorders>
            <w:shd w:val="clear" w:color="auto" w:fill="auto"/>
          </w:tcPr>
          <w:p w:rsidR="0067499C" w:rsidRPr="0067499C" w:rsidRDefault="0067499C" w:rsidP="0067499C">
            <w:pPr>
              <w:jc w:val="both"/>
              <w:rPr>
                <w:bCs/>
              </w:rPr>
            </w:pPr>
          </w:p>
        </w:tc>
        <w:tc>
          <w:tcPr>
            <w:tcW w:w="706" w:type="dxa"/>
            <w:shd w:val="clear" w:color="auto" w:fill="auto"/>
          </w:tcPr>
          <w:p w:rsidR="0067499C" w:rsidRPr="0067499C" w:rsidRDefault="0067499C" w:rsidP="0067499C">
            <w:pPr>
              <w:jc w:val="both"/>
              <w:rPr>
                <w:b/>
                <w:bCs/>
              </w:rPr>
            </w:pPr>
            <w:r w:rsidRPr="0067499C">
              <w:rPr>
                <w:b/>
                <w:bCs/>
              </w:rPr>
              <w:t>SÍ</w:t>
            </w:r>
          </w:p>
        </w:tc>
        <w:tc>
          <w:tcPr>
            <w:tcW w:w="628" w:type="dxa"/>
            <w:shd w:val="clear" w:color="auto" w:fill="auto"/>
          </w:tcPr>
          <w:p w:rsidR="0067499C" w:rsidRPr="0067499C" w:rsidRDefault="0067499C" w:rsidP="0067499C">
            <w:pPr>
              <w:jc w:val="both"/>
              <w:rPr>
                <w:b/>
                <w:bCs/>
              </w:rPr>
            </w:pPr>
            <w:r w:rsidRPr="0067499C">
              <w:rPr>
                <w:b/>
                <w:bCs/>
              </w:rPr>
              <w:t>NO</w:t>
            </w:r>
          </w:p>
        </w:tc>
      </w:tr>
      <w:tr w:rsidR="0067499C" w:rsidRPr="0067499C" w:rsidTr="009E4105">
        <w:trPr>
          <w:jc w:val="center"/>
        </w:trPr>
        <w:tc>
          <w:tcPr>
            <w:tcW w:w="545" w:type="dxa"/>
            <w:shd w:val="clear" w:color="auto" w:fill="auto"/>
          </w:tcPr>
          <w:p w:rsidR="0067499C" w:rsidRPr="0067499C" w:rsidRDefault="0067499C" w:rsidP="0067499C">
            <w:pPr>
              <w:jc w:val="both"/>
              <w:rPr>
                <w:b/>
                <w:bCs/>
              </w:rPr>
            </w:pPr>
            <w:r w:rsidRPr="0067499C">
              <w:rPr>
                <w:b/>
                <w:bCs/>
              </w:rPr>
              <w:t>3.1.</w:t>
            </w:r>
          </w:p>
        </w:tc>
        <w:tc>
          <w:tcPr>
            <w:tcW w:w="7239" w:type="dxa"/>
            <w:shd w:val="clear" w:color="auto" w:fill="auto"/>
          </w:tcPr>
          <w:p w:rsidR="0067499C" w:rsidRPr="0067499C" w:rsidRDefault="0067499C" w:rsidP="0067499C">
            <w:pPr>
              <w:jc w:val="both"/>
              <w:rPr>
                <w:bCs/>
              </w:rPr>
            </w:pPr>
            <w:r w:rsidRPr="0067499C">
              <w:rPr>
                <w:bCs/>
              </w:rPr>
              <w:t>Que “LA POSTULANTE” tiene trabajadores por los cuales debe pagar seguro de cesantía.</w:t>
            </w:r>
          </w:p>
        </w:tc>
        <w:tc>
          <w:tcPr>
            <w:tcW w:w="706" w:type="dxa"/>
            <w:shd w:val="clear" w:color="auto" w:fill="auto"/>
          </w:tcPr>
          <w:p w:rsidR="0067499C" w:rsidRPr="0067499C" w:rsidRDefault="0067499C" w:rsidP="0067499C">
            <w:pPr>
              <w:jc w:val="both"/>
              <w:rPr>
                <w:bCs/>
              </w:rPr>
            </w:pPr>
          </w:p>
        </w:tc>
        <w:tc>
          <w:tcPr>
            <w:tcW w:w="628" w:type="dxa"/>
            <w:shd w:val="clear" w:color="auto" w:fill="auto"/>
          </w:tcPr>
          <w:p w:rsidR="0067499C" w:rsidRPr="0067499C" w:rsidRDefault="0067499C" w:rsidP="0067499C">
            <w:pPr>
              <w:jc w:val="both"/>
              <w:rPr>
                <w:bCs/>
              </w:rPr>
            </w:pPr>
          </w:p>
        </w:tc>
      </w:tr>
      <w:tr w:rsidR="0067499C" w:rsidRPr="0067499C" w:rsidTr="009E4105">
        <w:trPr>
          <w:jc w:val="center"/>
        </w:trPr>
        <w:tc>
          <w:tcPr>
            <w:tcW w:w="545" w:type="dxa"/>
            <w:shd w:val="clear" w:color="auto" w:fill="auto"/>
          </w:tcPr>
          <w:p w:rsidR="0067499C" w:rsidRPr="0067499C" w:rsidRDefault="0067499C" w:rsidP="0067499C">
            <w:pPr>
              <w:jc w:val="both"/>
              <w:rPr>
                <w:b/>
                <w:bCs/>
              </w:rPr>
            </w:pPr>
            <w:r w:rsidRPr="0067499C">
              <w:rPr>
                <w:b/>
                <w:bCs/>
              </w:rPr>
              <w:t>3.2.</w:t>
            </w:r>
          </w:p>
        </w:tc>
        <w:tc>
          <w:tcPr>
            <w:tcW w:w="7239" w:type="dxa"/>
            <w:shd w:val="clear" w:color="auto" w:fill="auto"/>
          </w:tcPr>
          <w:p w:rsidR="0067499C" w:rsidRPr="0067499C" w:rsidRDefault="0067499C" w:rsidP="0067499C">
            <w:pPr>
              <w:jc w:val="both"/>
              <w:rPr>
                <w:bCs/>
              </w:rPr>
            </w:pPr>
            <w:r w:rsidRPr="0067499C">
              <w:rPr>
                <w:bCs/>
              </w:rPr>
              <w:t xml:space="preserve">Que “LA POSTULANTE” está al día en el pago del seguro de cesantía de sus trabajadores. </w:t>
            </w:r>
          </w:p>
          <w:p w:rsidR="0067499C" w:rsidRPr="0067499C" w:rsidRDefault="0067499C" w:rsidP="0067499C">
            <w:pPr>
              <w:jc w:val="both"/>
              <w:rPr>
                <w:bCs/>
                <w:i/>
              </w:rPr>
            </w:pPr>
            <w:r w:rsidRPr="0067499C">
              <w:rPr>
                <w:b/>
                <w:bCs/>
                <w:i/>
                <w:u w:val="single"/>
              </w:rPr>
              <w:t>NOTA</w:t>
            </w:r>
            <w:r w:rsidRPr="0067499C">
              <w:rPr>
                <w:b/>
                <w:bCs/>
                <w:i/>
              </w:rPr>
              <w:t>:</w:t>
            </w:r>
            <w:r w:rsidRPr="0067499C">
              <w:rPr>
                <w:bCs/>
                <w:i/>
              </w:rPr>
              <w:t xml:space="preserve"> Responder solo si la respuesta al punto 3.1. es </w:t>
            </w:r>
            <w:r w:rsidRPr="0067499C">
              <w:rPr>
                <w:b/>
                <w:bCs/>
                <w:i/>
              </w:rPr>
              <w:t>SÍ</w:t>
            </w:r>
          </w:p>
        </w:tc>
        <w:tc>
          <w:tcPr>
            <w:tcW w:w="706" w:type="dxa"/>
            <w:shd w:val="clear" w:color="auto" w:fill="auto"/>
          </w:tcPr>
          <w:p w:rsidR="0067499C" w:rsidRPr="0067499C" w:rsidRDefault="0067499C" w:rsidP="0067499C">
            <w:pPr>
              <w:jc w:val="both"/>
              <w:rPr>
                <w:bCs/>
              </w:rPr>
            </w:pPr>
          </w:p>
        </w:tc>
        <w:tc>
          <w:tcPr>
            <w:tcW w:w="628" w:type="dxa"/>
            <w:shd w:val="clear" w:color="auto" w:fill="auto"/>
          </w:tcPr>
          <w:p w:rsidR="0067499C" w:rsidRPr="0067499C" w:rsidRDefault="0067499C" w:rsidP="0067499C">
            <w:pPr>
              <w:jc w:val="both"/>
              <w:rPr>
                <w:bCs/>
              </w:rPr>
            </w:pPr>
          </w:p>
        </w:tc>
      </w:tr>
      <w:tr w:rsidR="0067499C" w:rsidRPr="0067499C" w:rsidTr="009E4105">
        <w:trPr>
          <w:jc w:val="center"/>
        </w:trPr>
        <w:tc>
          <w:tcPr>
            <w:tcW w:w="545" w:type="dxa"/>
            <w:shd w:val="clear" w:color="auto" w:fill="auto"/>
          </w:tcPr>
          <w:p w:rsidR="0067499C" w:rsidRPr="0067499C" w:rsidRDefault="0067499C" w:rsidP="0067499C">
            <w:pPr>
              <w:jc w:val="both"/>
              <w:rPr>
                <w:b/>
                <w:bCs/>
              </w:rPr>
            </w:pPr>
            <w:r w:rsidRPr="0067499C">
              <w:rPr>
                <w:b/>
                <w:bCs/>
              </w:rPr>
              <w:t>3.3.</w:t>
            </w:r>
          </w:p>
        </w:tc>
        <w:tc>
          <w:tcPr>
            <w:tcW w:w="7239" w:type="dxa"/>
            <w:shd w:val="clear" w:color="auto" w:fill="auto"/>
          </w:tcPr>
          <w:p w:rsidR="0067499C" w:rsidRPr="0067499C" w:rsidRDefault="0067499C" w:rsidP="0067499C">
            <w:pPr>
              <w:jc w:val="both"/>
              <w:rPr>
                <w:bCs/>
              </w:rPr>
            </w:pPr>
            <w:r w:rsidRPr="0067499C">
              <w:rPr>
                <w:bCs/>
              </w:rPr>
              <w:t xml:space="preserve">Que “LA POSTULANTE” - durante los 24 meses inmediatamente anteriores a la fecha de la presente postulación - </w:t>
            </w:r>
            <w:r w:rsidRPr="0067499C">
              <w:rPr>
                <w:bCs/>
                <w:lang w:val="es-ES"/>
              </w:rPr>
              <w:t xml:space="preserve">ha pagado dentro del plazo que corresponde las cotizaciones establecidas en la </w:t>
            </w:r>
            <w:r w:rsidRPr="0067499C">
              <w:rPr>
                <w:bCs/>
              </w:rPr>
              <w:t xml:space="preserve">Ley 19.728. </w:t>
            </w:r>
          </w:p>
          <w:p w:rsidR="0067499C" w:rsidRPr="0067499C" w:rsidRDefault="0067499C" w:rsidP="0067499C">
            <w:pPr>
              <w:jc w:val="both"/>
              <w:rPr>
                <w:b/>
                <w:bCs/>
              </w:rPr>
            </w:pPr>
            <w:r w:rsidRPr="0067499C">
              <w:rPr>
                <w:b/>
                <w:bCs/>
                <w:i/>
                <w:u w:val="single"/>
              </w:rPr>
              <w:t>NOTA</w:t>
            </w:r>
            <w:r w:rsidRPr="0067499C">
              <w:rPr>
                <w:b/>
                <w:bCs/>
                <w:i/>
              </w:rPr>
              <w:t xml:space="preserve">: </w:t>
            </w:r>
            <w:r w:rsidRPr="0067499C">
              <w:rPr>
                <w:bCs/>
                <w:i/>
              </w:rPr>
              <w:t xml:space="preserve">Responder solo si la respuesta al punto 3.1. </w:t>
            </w:r>
            <w:proofErr w:type="gramStart"/>
            <w:r w:rsidRPr="0067499C">
              <w:rPr>
                <w:bCs/>
                <w:i/>
              </w:rPr>
              <w:t>es</w:t>
            </w:r>
            <w:proofErr w:type="gramEnd"/>
            <w:r w:rsidRPr="0067499C">
              <w:rPr>
                <w:b/>
                <w:bCs/>
                <w:i/>
              </w:rPr>
              <w:t xml:space="preserve"> SÍ.</w:t>
            </w:r>
          </w:p>
        </w:tc>
        <w:tc>
          <w:tcPr>
            <w:tcW w:w="706" w:type="dxa"/>
            <w:shd w:val="clear" w:color="auto" w:fill="auto"/>
          </w:tcPr>
          <w:p w:rsidR="0067499C" w:rsidRPr="0067499C" w:rsidRDefault="0067499C" w:rsidP="0067499C">
            <w:pPr>
              <w:jc w:val="both"/>
              <w:rPr>
                <w:bCs/>
              </w:rPr>
            </w:pPr>
          </w:p>
        </w:tc>
        <w:tc>
          <w:tcPr>
            <w:tcW w:w="628" w:type="dxa"/>
            <w:shd w:val="clear" w:color="auto" w:fill="auto"/>
          </w:tcPr>
          <w:p w:rsidR="0067499C" w:rsidRPr="0067499C" w:rsidRDefault="0067499C" w:rsidP="0067499C">
            <w:pPr>
              <w:jc w:val="both"/>
              <w:rPr>
                <w:bCs/>
              </w:rPr>
            </w:pPr>
          </w:p>
        </w:tc>
      </w:tr>
    </w:tbl>
    <w:p w:rsidR="0067499C" w:rsidRPr="0067499C" w:rsidRDefault="0067499C" w:rsidP="0067499C">
      <w:pPr>
        <w:jc w:val="both"/>
        <w:rPr>
          <w:bCs/>
        </w:rPr>
      </w:pPr>
    </w:p>
    <w:p w:rsidR="004B78D1" w:rsidRDefault="00CA406A" w:rsidP="00CA406A">
      <w:pPr>
        <w:jc w:val="both"/>
        <w:rPr>
          <w:bCs/>
        </w:rPr>
      </w:pPr>
      <w:r w:rsidRPr="00CA406A">
        <w:rPr>
          <w:b/>
        </w:rPr>
        <w:t>CUARTO</w:t>
      </w:r>
      <w:r>
        <w:rPr>
          <w:bCs/>
        </w:rPr>
        <w:t xml:space="preserve">: </w:t>
      </w:r>
      <w:r w:rsidR="0067499C" w:rsidRPr="0067499C">
        <w:rPr>
          <w:bCs/>
        </w:rPr>
        <w:t>Que respecto a obligaciones de carácter previsional que mi representada tiene con sus trabajadores, declaro:</w:t>
      </w:r>
    </w:p>
    <w:p w:rsidR="00CA406A" w:rsidRPr="00CA406A" w:rsidRDefault="00CA406A" w:rsidP="00CA406A">
      <w:pPr>
        <w:ind w:left="720"/>
        <w:jc w:val="both"/>
        <w:rPr>
          <w:bCs/>
        </w:rPr>
      </w:pPr>
    </w:p>
    <w:tbl>
      <w:tblPr>
        <w:tblW w:w="91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7239"/>
        <w:gridCol w:w="706"/>
        <w:gridCol w:w="628"/>
      </w:tblGrid>
      <w:tr w:rsidR="0067499C" w:rsidRPr="0067499C" w:rsidTr="009E4105">
        <w:trPr>
          <w:jc w:val="center"/>
        </w:trPr>
        <w:tc>
          <w:tcPr>
            <w:tcW w:w="54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67499C" w:rsidRPr="0067499C" w:rsidRDefault="0067499C" w:rsidP="0067499C">
            <w:pPr>
              <w:jc w:val="both"/>
              <w:rPr>
                <w:bCs/>
              </w:rPr>
            </w:pPr>
          </w:p>
        </w:tc>
        <w:tc>
          <w:tcPr>
            <w:tcW w:w="7239" w:type="dxa"/>
            <w:tcBorders>
              <w:top w:val="nil"/>
              <w:left w:val="nil"/>
            </w:tcBorders>
            <w:shd w:val="clear" w:color="auto" w:fill="auto"/>
          </w:tcPr>
          <w:p w:rsidR="0067499C" w:rsidRPr="0067499C" w:rsidRDefault="0067499C" w:rsidP="0067499C">
            <w:pPr>
              <w:jc w:val="both"/>
              <w:rPr>
                <w:bCs/>
              </w:rPr>
            </w:pPr>
          </w:p>
        </w:tc>
        <w:tc>
          <w:tcPr>
            <w:tcW w:w="706" w:type="dxa"/>
            <w:shd w:val="clear" w:color="auto" w:fill="auto"/>
          </w:tcPr>
          <w:p w:rsidR="0067499C" w:rsidRPr="0067499C" w:rsidRDefault="0067499C" w:rsidP="0067499C">
            <w:pPr>
              <w:jc w:val="both"/>
              <w:rPr>
                <w:b/>
                <w:bCs/>
              </w:rPr>
            </w:pPr>
            <w:r w:rsidRPr="0067499C">
              <w:rPr>
                <w:b/>
                <w:bCs/>
              </w:rPr>
              <w:t>SÍ</w:t>
            </w:r>
          </w:p>
        </w:tc>
        <w:tc>
          <w:tcPr>
            <w:tcW w:w="628" w:type="dxa"/>
            <w:shd w:val="clear" w:color="auto" w:fill="auto"/>
          </w:tcPr>
          <w:p w:rsidR="0067499C" w:rsidRPr="0067499C" w:rsidRDefault="0067499C" w:rsidP="0067499C">
            <w:pPr>
              <w:jc w:val="both"/>
              <w:rPr>
                <w:b/>
                <w:bCs/>
              </w:rPr>
            </w:pPr>
            <w:r w:rsidRPr="0067499C">
              <w:rPr>
                <w:b/>
                <w:bCs/>
              </w:rPr>
              <w:t>NO</w:t>
            </w:r>
          </w:p>
        </w:tc>
      </w:tr>
      <w:tr w:rsidR="0067499C" w:rsidRPr="0067499C" w:rsidTr="009E4105">
        <w:trPr>
          <w:jc w:val="center"/>
        </w:trPr>
        <w:tc>
          <w:tcPr>
            <w:tcW w:w="545" w:type="dxa"/>
            <w:shd w:val="clear" w:color="auto" w:fill="auto"/>
          </w:tcPr>
          <w:p w:rsidR="0067499C" w:rsidRPr="0067499C" w:rsidRDefault="0067499C" w:rsidP="0067499C">
            <w:pPr>
              <w:jc w:val="both"/>
              <w:rPr>
                <w:b/>
                <w:bCs/>
              </w:rPr>
            </w:pPr>
            <w:r w:rsidRPr="0067499C">
              <w:rPr>
                <w:b/>
                <w:bCs/>
              </w:rPr>
              <w:t>4.1.</w:t>
            </w:r>
          </w:p>
        </w:tc>
        <w:tc>
          <w:tcPr>
            <w:tcW w:w="7239" w:type="dxa"/>
            <w:shd w:val="clear" w:color="auto" w:fill="auto"/>
          </w:tcPr>
          <w:p w:rsidR="0067499C" w:rsidRPr="0067499C" w:rsidRDefault="0067499C" w:rsidP="0067499C">
            <w:pPr>
              <w:jc w:val="both"/>
              <w:rPr>
                <w:bCs/>
              </w:rPr>
            </w:pPr>
            <w:r w:rsidRPr="0067499C">
              <w:rPr>
                <w:bCs/>
              </w:rPr>
              <w:t>Que “LA POSTULANTE” tiene trabajadores por los cuales debe pagar obligaciones de carácter previsional.</w:t>
            </w:r>
          </w:p>
        </w:tc>
        <w:tc>
          <w:tcPr>
            <w:tcW w:w="706" w:type="dxa"/>
            <w:shd w:val="clear" w:color="auto" w:fill="auto"/>
          </w:tcPr>
          <w:p w:rsidR="0067499C" w:rsidRPr="0067499C" w:rsidRDefault="0067499C" w:rsidP="0067499C">
            <w:pPr>
              <w:jc w:val="both"/>
              <w:rPr>
                <w:bCs/>
              </w:rPr>
            </w:pPr>
          </w:p>
        </w:tc>
        <w:tc>
          <w:tcPr>
            <w:tcW w:w="628" w:type="dxa"/>
            <w:shd w:val="clear" w:color="auto" w:fill="auto"/>
          </w:tcPr>
          <w:p w:rsidR="0067499C" w:rsidRPr="0067499C" w:rsidRDefault="0067499C" w:rsidP="0067499C">
            <w:pPr>
              <w:jc w:val="both"/>
              <w:rPr>
                <w:bCs/>
              </w:rPr>
            </w:pPr>
          </w:p>
        </w:tc>
      </w:tr>
      <w:tr w:rsidR="0067499C" w:rsidRPr="0067499C" w:rsidTr="009E4105">
        <w:trPr>
          <w:jc w:val="center"/>
        </w:trPr>
        <w:tc>
          <w:tcPr>
            <w:tcW w:w="545" w:type="dxa"/>
            <w:shd w:val="clear" w:color="auto" w:fill="auto"/>
          </w:tcPr>
          <w:p w:rsidR="0067499C" w:rsidRPr="0067499C" w:rsidRDefault="0067499C" w:rsidP="0067499C">
            <w:pPr>
              <w:jc w:val="both"/>
              <w:rPr>
                <w:b/>
                <w:bCs/>
              </w:rPr>
            </w:pPr>
            <w:r w:rsidRPr="0067499C">
              <w:rPr>
                <w:b/>
                <w:bCs/>
              </w:rPr>
              <w:t>4.2.</w:t>
            </w:r>
          </w:p>
        </w:tc>
        <w:tc>
          <w:tcPr>
            <w:tcW w:w="7239" w:type="dxa"/>
            <w:shd w:val="clear" w:color="auto" w:fill="auto"/>
          </w:tcPr>
          <w:p w:rsidR="0067499C" w:rsidRPr="0067499C" w:rsidRDefault="0067499C" w:rsidP="0067499C">
            <w:pPr>
              <w:jc w:val="both"/>
              <w:rPr>
                <w:bCs/>
              </w:rPr>
            </w:pPr>
            <w:r w:rsidRPr="0067499C">
              <w:rPr>
                <w:bCs/>
              </w:rPr>
              <w:t xml:space="preserve">Que “LA POSTULANTE” está al día en el pago dichas obligaciones. </w:t>
            </w:r>
          </w:p>
          <w:p w:rsidR="0067499C" w:rsidRPr="004B78D1" w:rsidRDefault="0067499C" w:rsidP="0067499C">
            <w:pPr>
              <w:jc w:val="both"/>
              <w:rPr>
                <w:bCs/>
                <w:i/>
              </w:rPr>
            </w:pPr>
            <w:r w:rsidRPr="004B78D1">
              <w:rPr>
                <w:b/>
                <w:bCs/>
                <w:i/>
              </w:rPr>
              <w:t xml:space="preserve">NOTA: </w:t>
            </w:r>
            <w:r w:rsidRPr="004B78D1">
              <w:rPr>
                <w:bCs/>
                <w:i/>
              </w:rPr>
              <w:t xml:space="preserve">Responder solo si la respuesta al punto 4.1. </w:t>
            </w:r>
            <w:proofErr w:type="gramStart"/>
            <w:r w:rsidRPr="004B78D1">
              <w:rPr>
                <w:bCs/>
                <w:i/>
              </w:rPr>
              <w:t>es</w:t>
            </w:r>
            <w:proofErr w:type="gramEnd"/>
            <w:r w:rsidRPr="004B78D1">
              <w:rPr>
                <w:b/>
                <w:bCs/>
                <w:i/>
              </w:rPr>
              <w:t xml:space="preserve"> SÍ.</w:t>
            </w:r>
          </w:p>
        </w:tc>
        <w:tc>
          <w:tcPr>
            <w:tcW w:w="706" w:type="dxa"/>
            <w:shd w:val="clear" w:color="auto" w:fill="auto"/>
          </w:tcPr>
          <w:p w:rsidR="0067499C" w:rsidRPr="0067499C" w:rsidRDefault="0067499C" w:rsidP="0067499C">
            <w:pPr>
              <w:jc w:val="both"/>
              <w:rPr>
                <w:bCs/>
              </w:rPr>
            </w:pPr>
          </w:p>
        </w:tc>
        <w:tc>
          <w:tcPr>
            <w:tcW w:w="628" w:type="dxa"/>
            <w:shd w:val="clear" w:color="auto" w:fill="auto"/>
          </w:tcPr>
          <w:p w:rsidR="0067499C" w:rsidRPr="0067499C" w:rsidRDefault="0067499C" w:rsidP="0067499C">
            <w:pPr>
              <w:jc w:val="both"/>
              <w:rPr>
                <w:bCs/>
              </w:rPr>
            </w:pPr>
          </w:p>
        </w:tc>
      </w:tr>
    </w:tbl>
    <w:p w:rsidR="0067499C" w:rsidRPr="0067499C" w:rsidRDefault="0067499C" w:rsidP="0067499C">
      <w:pPr>
        <w:jc w:val="both"/>
        <w:rPr>
          <w:bCs/>
        </w:rPr>
      </w:pPr>
    </w:p>
    <w:p w:rsidR="0067499C" w:rsidRDefault="0067499C" w:rsidP="00A745B4">
      <w:pPr>
        <w:jc w:val="both"/>
        <w:rPr>
          <w:bCs/>
        </w:rPr>
      </w:pPr>
    </w:p>
    <w:p w:rsidR="000F5511" w:rsidRPr="00F06223" w:rsidRDefault="00A9199E" w:rsidP="00A745B4">
      <w:pPr>
        <w:jc w:val="both"/>
      </w:pPr>
      <w:r>
        <w:rPr>
          <w:b/>
          <w:bCs/>
        </w:rPr>
        <w:t>QUINTO</w:t>
      </w:r>
      <w:r w:rsidR="000F5511" w:rsidRPr="00A05986">
        <w:rPr>
          <w:b/>
          <w:bCs/>
        </w:rPr>
        <w:t>:</w:t>
      </w:r>
      <w:r w:rsidR="000F5511">
        <w:rPr>
          <w:bCs/>
        </w:rPr>
        <w:t xml:space="preserve"> </w:t>
      </w:r>
      <w:r w:rsidR="000F5511" w:rsidRPr="00F06223">
        <w:t xml:space="preserve">En nuestra participación en </w:t>
      </w:r>
      <w:r w:rsidR="00CA406A">
        <w:t xml:space="preserve">la </w:t>
      </w:r>
      <w:r w:rsidR="00C06B39">
        <w:t>actividad</w:t>
      </w:r>
      <w:r w:rsidR="000F5511" w:rsidRPr="00F06223">
        <w:t xml:space="preserve"> nos comprometemos a dar cabal cumplimiento a las siguientes obligaciones:</w:t>
      </w:r>
    </w:p>
    <w:p w:rsidR="000F5511" w:rsidRPr="007829CC" w:rsidRDefault="000F5511" w:rsidP="00A745B4">
      <w:pPr>
        <w:jc w:val="both"/>
      </w:pPr>
    </w:p>
    <w:p w:rsidR="000F5511" w:rsidRPr="00F06223" w:rsidRDefault="008077C2" w:rsidP="00A745B4">
      <w:pPr>
        <w:numPr>
          <w:ilvl w:val="0"/>
          <w:numId w:val="28"/>
        </w:numPr>
        <w:jc w:val="both"/>
      </w:pPr>
      <w:r>
        <w:t>E</w:t>
      </w:r>
      <w:r w:rsidR="000F5511" w:rsidRPr="007829CC">
        <w:t xml:space="preserve">ntregar </w:t>
      </w:r>
      <w:r w:rsidR="00764478">
        <w:t xml:space="preserve">(cuando corresponda) </w:t>
      </w:r>
      <w:r w:rsidR="000F5511" w:rsidRPr="007829CC">
        <w:t>dentro de los plazos y según el formato exigido por</w:t>
      </w:r>
      <w:r w:rsidR="000F5511" w:rsidRPr="007829CC">
        <w:rPr>
          <w:color w:val="FF0000"/>
        </w:rPr>
        <w:t xml:space="preserve"> </w:t>
      </w:r>
      <w:r w:rsidR="000F3487" w:rsidRPr="007829CC">
        <w:t>“</w:t>
      </w:r>
      <w:r w:rsidR="000F5511" w:rsidRPr="007829CC">
        <w:t>PROCHILE</w:t>
      </w:r>
      <w:r w:rsidR="000F3487" w:rsidRPr="007829CC">
        <w:t>”</w:t>
      </w:r>
      <w:r w:rsidR="000F5511" w:rsidRPr="007829CC">
        <w:t xml:space="preserve">, las gráficas de </w:t>
      </w:r>
      <w:r w:rsidR="002E105A">
        <w:t>“</w:t>
      </w:r>
      <w:r w:rsidR="001D12C1">
        <w:t>LA EMPRESA</w:t>
      </w:r>
      <w:r w:rsidR="002E105A">
        <w:t>”</w:t>
      </w:r>
      <w:r w:rsidR="000F5511" w:rsidRPr="007829CC">
        <w:t>. En</w:t>
      </w:r>
      <w:r w:rsidR="000F5511" w:rsidRPr="00F06223">
        <w:t xml:space="preserve"> caso de que no se entregue el material según las exigencias</w:t>
      </w:r>
      <w:r w:rsidR="002E105A">
        <w:t>,</w:t>
      </w:r>
      <w:r w:rsidR="000F5511" w:rsidRPr="00F06223">
        <w:t xml:space="preserve"> plazos y formatos, </w:t>
      </w:r>
      <w:r w:rsidR="002E105A">
        <w:t>“</w:t>
      </w:r>
      <w:r w:rsidR="000F5511" w:rsidRPr="00F06223">
        <w:t>PROCHILE</w:t>
      </w:r>
      <w:r w:rsidR="002E105A">
        <w:t>”</w:t>
      </w:r>
      <w:r w:rsidR="000F5511" w:rsidRPr="00F06223">
        <w:t xml:space="preserve"> </w:t>
      </w:r>
      <w:r w:rsidR="00E21E76">
        <w:t>queda facultado a</w:t>
      </w:r>
      <w:r w:rsidR="000F5511" w:rsidRPr="00F06223">
        <w:t xml:space="preserve"> ubicar en dicho espacio la gráfica genérica que estime conveniente</w:t>
      </w:r>
      <w:r w:rsidR="00E21E76">
        <w:t>,</w:t>
      </w:r>
      <w:r w:rsidR="000F5511" w:rsidRPr="00F06223">
        <w:t xml:space="preserve"> aún cuando no guarde relación con </w:t>
      </w:r>
      <w:r w:rsidR="00E21E76">
        <w:t>la</w:t>
      </w:r>
      <w:r w:rsidR="00E21E76" w:rsidRPr="00F06223">
        <w:t xml:space="preserve"> </w:t>
      </w:r>
      <w:r w:rsidR="000F5511" w:rsidRPr="00F06223">
        <w:t>empresa</w:t>
      </w:r>
      <w:r w:rsidR="00E21E76">
        <w:t xml:space="preserve"> adjudicataria</w:t>
      </w:r>
      <w:r w:rsidR="000F5511" w:rsidRPr="00F06223">
        <w:t>.</w:t>
      </w:r>
    </w:p>
    <w:p w:rsidR="00966085" w:rsidRDefault="00966085" w:rsidP="00CA406A">
      <w:pPr>
        <w:jc w:val="both"/>
      </w:pPr>
    </w:p>
    <w:p w:rsidR="000F5511" w:rsidRPr="00966085" w:rsidRDefault="00E21E76" w:rsidP="00A745B4">
      <w:pPr>
        <w:numPr>
          <w:ilvl w:val="0"/>
          <w:numId w:val="28"/>
        </w:numPr>
        <w:jc w:val="both"/>
      </w:pPr>
      <w:r>
        <w:t>P</w:t>
      </w:r>
      <w:r w:rsidR="00203B69">
        <w:t>articipar en la</w:t>
      </w:r>
      <w:r>
        <w:t>(s)</w:t>
      </w:r>
      <w:r w:rsidR="000F3487" w:rsidRPr="00966085">
        <w:t xml:space="preserve"> reunión</w:t>
      </w:r>
      <w:r>
        <w:t>(es)</w:t>
      </w:r>
      <w:r w:rsidR="000F3487" w:rsidRPr="00966085">
        <w:t xml:space="preserve"> de coordinación de la </w:t>
      </w:r>
      <w:r w:rsidR="00CA406A">
        <w:t>convocatoria</w:t>
      </w:r>
      <w:r w:rsidR="000F3487" w:rsidRPr="00966085">
        <w:t xml:space="preserve"> a que convoque “PROCHILE” antes de</w:t>
      </w:r>
      <w:r>
        <w:t xml:space="preserve"> la realización del</w:t>
      </w:r>
      <w:r w:rsidR="000F3487" w:rsidRPr="00966085">
        <w:t xml:space="preserve"> evento. </w:t>
      </w:r>
    </w:p>
    <w:p w:rsidR="000F3487" w:rsidRPr="004C524B" w:rsidRDefault="000F3487" w:rsidP="00A745B4">
      <w:pPr>
        <w:pStyle w:val="Cuadrculaclara-nfasis31"/>
        <w:numPr>
          <w:ilvl w:val="0"/>
          <w:numId w:val="0"/>
        </w:numPr>
        <w:ind w:left="1440"/>
        <w:jc w:val="both"/>
        <w:rPr>
          <w:color w:val="FF0000"/>
          <w:lang w:val="es-ES_tradnl"/>
        </w:rPr>
      </w:pPr>
    </w:p>
    <w:p w:rsidR="0014312B" w:rsidRDefault="0014312B" w:rsidP="0014312B">
      <w:pPr>
        <w:numPr>
          <w:ilvl w:val="0"/>
          <w:numId w:val="28"/>
        </w:numPr>
        <w:jc w:val="both"/>
        <w:outlineLvl w:val="2"/>
      </w:pPr>
      <w:r>
        <w:t>C</w:t>
      </w:r>
      <w:r w:rsidRPr="009B3B3E">
        <w:t xml:space="preserve">ompletar, en un plazo no mayor a </w:t>
      </w:r>
      <w:r w:rsidR="00DC7E2E">
        <w:t>3</w:t>
      </w:r>
      <w:r w:rsidRPr="009B3B3E">
        <w:t xml:space="preserve"> días hábiles de finalizada la </w:t>
      </w:r>
      <w:r w:rsidR="00CA406A">
        <w:t>actividad</w:t>
      </w:r>
      <w:r w:rsidRPr="009B3B3E">
        <w:t>, la Encuesta de Satisfacción que se le enviar</w:t>
      </w:r>
      <w:r w:rsidR="001D12C1">
        <w:t>á</w:t>
      </w:r>
      <w:r w:rsidRPr="009B3B3E">
        <w:t xml:space="preserve"> por correo electrónico.</w:t>
      </w:r>
    </w:p>
    <w:p w:rsidR="0014312B" w:rsidRPr="009B3B3E" w:rsidRDefault="0014312B" w:rsidP="009B3B3E">
      <w:pPr>
        <w:jc w:val="both"/>
        <w:outlineLvl w:val="2"/>
      </w:pPr>
    </w:p>
    <w:p w:rsidR="000F5511" w:rsidRDefault="00E21E76" w:rsidP="0014312B">
      <w:pPr>
        <w:numPr>
          <w:ilvl w:val="0"/>
          <w:numId w:val="28"/>
        </w:numPr>
        <w:jc w:val="both"/>
      </w:pPr>
      <w:r>
        <w:t>P</w:t>
      </w:r>
      <w:r w:rsidR="00203B69">
        <w:t>articipar en la</w:t>
      </w:r>
      <w:r w:rsidR="00203B69" w:rsidRPr="00966085">
        <w:t xml:space="preserve"> </w:t>
      </w:r>
      <w:r w:rsidR="000F5511" w:rsidRPr="00F06223">
        <w:t xml:space="preserve">reunión de evaluación de la </w:t>
      </w:r>
      <w:r w:rsidR="00CA406A">
        <w:t>actividad</w:t>
      </w:r>
      <w:r w:rsidR="000F5511" w:rsidRPr="00F06223">
        <w:t xml:space="preserve"> a que convoque “PROCHILE” una vez finalizado el evento o, en su defecto, a contestar por escrito el cuestionario de evaluación. </w:t>
      </w:r>
    </w:p>
    <w:p w:rsidR="00E0069E" w:rsidRPr="00966085" w:rsidRDefault="00E0069E" w:rsidP="00A745B4">
      <w:pPr>
        <w:pStyle w:val="Cuadrculaclara-nfasis31"/>
        <w:numPr>
          <w:ilvl w:val="0"/>
          <w:numId w:val="0"/>
        </w:numPr>
        <w:ind w:left="1440"/>
        <w:jc w:val="both"/>
        <w:rPr>
          <w:lang w:val="es-ES"/>
        </w:rPr>
      </w:pPr>
    </w:p>
    <w:p w:rsidR="000F5511" w:rsidRPr="00F06223" w:rsidRDefault="00CA406A" w:rsidP="00A745B4">
      <w:pPr>
        <w:jc w:val="both"/>
      </w:pPr>
      <w:r>
        <w:rPr>
          <w:b/>
        </w:rPr>
        <w:t>SEXTO</w:t>
      </w:r>
      <w:r w:rsidR="00F36C03">
        <w:t xml:space="preserve">: </w:t>
      </w:r>
      <w:r w:rsidR="000F5511" w:rsidRPr="00F06223">
        <w:t xml:space="preserve">“PROCHILE” </w:t>
      </w:r>
      <w:r w:rsidR="00616F9B">
        <w:t xml:space="preserve">podrá </w:t>
      </w:r>
      <w:r w:rsidR="000F5511" w:rsidRPr="00F06223">
        <w:t>determin</w:t>
      </w:r>
      <w:r w:rsidR="00616F9B">
        <w:t>ar</w:t>
      </w:r>
      <w:r w:rsidR="000F5511" w:rsidRPr="00F06223">
        <w:t xml:space="preserve"> la no participación en la </w:t>
      </w:r>
      <w:r>
        <w:t>actividad</w:t>
      </w:r>
      <w:r w:rsidR="000F5511" w:rsidRPr="00F06223">
        <w:t xml:space="preserve">, </w:t>
      </w:r>
      <w:r w:rsidR="00616F9B">
        <w:t>en caso de</w:t>
      </w:r>
      <w:r w:rsidR="00616F9B" w:rsidRPr="00F06223">
        <w:t xml:space="preserve"> </w:t>
      </w:r>
      <w:r w:rsidR="000F5511" w:rsidRPr="00F06223">
        <w:t>no existir el número mínimo de expositores exigidos</w:t>
      </w:r>
      <w:r w:rsidR="00616F9B">
        <w:t>,</w:t>
      </w:r>
      <w:r w:rsidR="000F5511" w:rsidRPr="00F06223">
        <w:t xml:space="preserve"> o bien por haber surgido circunstancias que impidan su adecuada realización, </w:t>
      </w:r>
      <w:r w:rsidR="00616F9B">
        <w:t>obligándose a reembolsar</w:t>
      </w:r>
      <w:r w:rsidR="000F5511" w:rsidRPr="00F06223">
        <w:t xml:space="preserve"> la suma entregada </w:t>
      </w:r>
      <w:r w:rsidR="004B78D1">
        <w:t>de acuerdo con el</w:t>
      </w:r>
      <w:r w:rsidR="000F5511" w:rsidRPr="00F06223">
        <w:t xml:space="preserve"> numeral Segundo del presente instrumento, renunciando</w:t>
      </w:r>
      <w:r w:rsidR="00616F9B">
        <w:t xml:space="preserve"> la empresa adjudicataria</w:t>
      </w:r>
      <w:r w:rsidR="000F5511" w:rsidRPr="00F06223">
        <w:t xml:space="preserve"> a </w:t>
      </w:r>
      <w:r w:rsidR="00616F9B">
        <w:t>demandar</w:t>
      </w:r>
      <w:r w:rsidR="00616F9B" w:rsidRPr="00F06223">
        <w:t xml:space="preserve"> </w:t>
      </w:r>
      <w:r w:rsidR="000F5511" w:rsidRPr="00F06223">
        <w:t xml:space="preserve">cualquier suma adicional por concepto de indemnización de perjuicios o intereses. </w:t>
      </w:r>
    </w:p>
    <w:p w:rsidR="00433388" w:rsidRDefault="00433388" w:rsidP="00A745B4">
      <w:pPr>
        <w:jc w:val="both"/>
      </w:pPr>
    </w:p>
    <w:p w:rsidR="00BF3B04" w:rsidRDefault="00CA406A" w:rsidP="00A745B4">
      <w:pPr>
        <w:jc w:val="both"/>
        <w:rPr>
          <w:b/>
          <w:bCs/>
        </w:rPr>
      </w:pPr>
      <w:r>
        <w:rPr>
          <w:b/>
          <w:bCs/>
        </w:rPr>
        <w:t>SÉPTIMO</w:t>
      </w:r>
      <w:r w:rsidR="00BF3B04" w:rsidRPr="00A05986">
        <w:rPr>
          <w:b/>
          <w:bCs/>
        </w:rPr>
        <w:t>:</w:t>
      </w:r>
      <w:r w:rsidR="00BF3B04">
        <w:rPr>
          <w:b/>
          <w:bCs/>
        </w:rPr>
        <w:t xml:space="preserve"> En este contexto y mediante el presente documento, autorizo a la </w:t>
      </w:r>
      <w:r w:rsidR="00905057" w:rsidRPr="00905057">
        <w:rPr>
          <w:b/>
          <w:bCs/>
        </w:rPr>
        <w:t>Dirección General de Promoción de Exportaciones</w:t>
      </w:r>
      <w:r w:rsidR="00BF3B04">
        <w:rPr>
          <w:b/>
          <w:bCs/>
        </w:rPr>
        <w:t xml:space="preserve">, almacene mis datos personales para ser usados en los siguientes fines: </w:t>
      </w:r>
      <w:r w:rsidR="00BF3B04" w:rsidRPr="00DA7AF7">
        <w:t xml:space="preserve">Envío de material promocional y difusión de actividades e instrumentos, análisis estadístico e intercambio de información comercial con empresas afines y/o potenciales socios comerciales; lo anterior, en conocimiento que dichos datos se encuentran protegidos por la Ley Nº 19.628 y serán tratados conforme lo declarado en la </w:t>
      </w:r>
      <w:r w:rsidR="00BF3B04" w:rsidRPr="00DA7AF7">
        <w:rPr>
          <w:u w:val="single"/>
        </w:rPr>
        <w:t xml:space="preserve">Política de Privacidad de </w:t>
      </w:r>
      <w:r w:rsidR="004B78D1">
        <w:rPr>
          <w:u w:val="single"/>
        </w:rPr>
        <w:t>“</w:t>
      </w:r>
      <w:r w:rsidR="00905057">
        <w:rPr>
          <w:u w:val="single"/>
        </w:rPr>
        <w:t>PROCHILE</w:t>
      </w:r>
      <w:r w:rsidR="004B78D1">
        <w:rPr>
          <w:u w:val="single"/>
        </w:rPr>
        <w:t>”</w:t>
      </w:r>
      <w:r w:rsidR="00905057">
        <w:rPr>
          <w:u w:val="single"/>
        </w:rPr>
        <w:t>.</w:t>
      </w:r>
    </w:p>
    <w:p w:rsidR="00BF3B04" w:rsidRPr="001D12C1" w:rsidRDefault="00BF3B04" w:rsidP="00A745B4">
      <w:pPr>
        <w:jc w:val="both"/>
        <w:rPr>
          <w:b/>
          <w:bCs/>
          <w:szCs w:val="18"/>
        </w:rPr>
      </w:pPr>
    </w:p>
    <w:p w:rsidR="007D48F8" w:rsidRPr="001D12C1" w:rsidRDefault="00CA406A" w:rsidP="007D48F8">
      <w:pPr>
        <w:jc w:val="both"/>
        <w:rPr>
          <w:szCs w:val="18"/>
          <w:lang w:val="es-ES"/>
        </w:rPr>
      </w:pPr>
      <w:r w:rsidRPr="001D12C1">
        <w:rPr>
          <w:b/>
          <w:szCs w:val="18"/>
        </w:rPr>
        <w:t>OCTAVO</w:t>
      </w:r>
      <w:r w:rsidR="007D48F8" w:rsidRPr="001D12C1">
        <w:rPr>
          <w:szCs w:val="18"/>
        </w:rPr>
        <w:t xml:space="preserve">: </w:t>
      </w:r>
      <w:r w:rsidR="007D48F8" w:rsidRPr="001D12C1">
        <w:rPr>
          <w:szCs w:val="18"/>
          <w:lang w:val="es-CL"/>
        </w:rPr>
        <w:t xml:space="preserve">Si “LA EMPRESA” no cumple con cualquiera de las obligaciones estipuladas en la convocatoria, así como en la presente declaración, </w:t>
      </w:r>
      <w:r w:rsidR="007D48F8" w:rsidRPr="001D12C1">
        <w:rPr>
          <w:szCs w:val="18"/>
        </w:rPr>
        <w:t>“PROCHILE” consignará dicho incumplimiento en sus registros de clientes, lo que podrá ser considerado en la evaluación de futuras postulaciones de la adjudicataria a herramientas de promoción de exportaciones definidas por el Servicio.</w:t>
      </w:r>
    </w:p>
    <w:p w:rsidR="007D48F8" w:rsidRPr="001D12C1" w:rsidRDefault="007D48F8" w:rsidP="00A745B4">
      <w:pPr>
        <w:jc w:val="both"/>
        <w:rPr>
          <w:szCs w:val="18"/>
        </w:rPr>
      </w:pPr>
    </w:p>
    <w:p w:rsidR="007D48F8" w:rsidRPr="001D12C1" w:rsidRDefault="00CA406A" w:rsidP="007D48F8">
      <w:pPr>
        <w:jc w:val="both"/>
        <w:rPr>
          <w:szCs w:val="18"/>
        </w:rPr>
      </w:pPr>
      <w:r w:rsidRPr="001D12C1">
        <w:rPr>
          <w:b/>
          <w:szCs w:val="18"/>
        </w:rPr>
        <w:t>NOVENO</w:t>
      </w:r>
      <w:r w:rsidR="001D0310" w:rsidRPr="001D12C1">
        <w:rPr>
          <w:szCs w:val="18"/>
        </w:rPr>
        <w:t xml:space="preserve">: </w:t>
      </w:r>
      <w:r w:rsidR="007D48F8" w:rsidRPr="001D12C1">
        <w:rPr>
          <w:szCs w:val="18"/>
        </w:rPr>
        <w:t>La presente declaración jurada se firma en dos ejemplares de igual tenor, valor y fecha, quedando uno en poder de “PROCHILE” y el otro en poder de “LA POSTULANTE”.</w:t>
      </w:r>
    </w:p>
    <w:p w:rsidR="001D0310" w:rsidRPr="001D12C1" w:rsidRDefault="001D0310" w:rsidP="007D48F8">
      <w:pPr>
        <w:jc w:val="both"/>
        <w:rPr>
          <w:szCs w:val="18"/>
        </w:rPr>
      </w:pPr>
    </w:p>
    <w:p w:rsidR="00433388" w:rsidRDefault="00433388" w:rsidP="00A745B4">
      <w:pPr>
        <w:jc w:val="both"/>
      </w:pPr>
    </w:p>
    <w:p w:rsidR="00D41D17" w:rsidRDefault="00D41D17" w:rsidP="00A745B4">
      <w:pPr>
        <w:jc w:val="both"/>
      </w:pPr>
    </w:p>
    <w:p w:rsidR="00433388" w:rsidRDefault="00433388" w:rsidP="00A745B4">
      <w:pPr>
        <w:jc w:val="both"/>
      </w:pPr>
    </w:p>
    <w:p w:rsidR="000F5511" w:rsidRDefault="000F5511" w:rsidP="00A745B4">
      <w:pPr>
        <w:jc w:val="both"/>
      </w:pPr>
    </w:p>
    <w:p w:rsidR="000F5511" w:rsidRDefault="000F5511" w:rsidP="00A745B4">
      <w:pPr>
        <w:jc w:val="both"/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772"/>
      </w:tblGrid>
      <w:tr w:rsidR="00CA406A" w:rsidRPr="000226E8" w:rsidTr="002B4AEA">
        <w:tc>
          <w:tcPr>
            <w:tcW w:w="4772" w:type="dxa"/>
            <w:shd w:val="clear" w:color="auto" w:fill="auto"/>
          </w:tcPr>
          <w:p w:rsidR="00CA406A" w:rsidRPr="000226E8" w:rsidRDefault="00CA406A" w:rsidP="00A745B4">
            <w:pPr>
              <w:jc w:val="both"/>
            </w:pPr>
            <w:r w:rsidRPr="000226E8">
              <w:t>.................................................……...</w:t>
            </w:r>
            <w:r w:rsidRPr="000226E8">
              <w:br/>
              <w:t>Representante legal</w:t>
            </w:r>
          </w:p>
        </w:tc>
      </w:tr>
    </w:tbl>
    <w:p w:rsidR="004A44DF" w:rsidRPr="004A44DF" w:rsidRDefault="004A44DF" w:rsidP="005F283B">
      <w:pPr>
        <w:jc w:val="both"/>
      </w:pPr>
    </w:p>
    <w:sectPr w:rsidR="004A44DF" w:rsidRPr="004A44DF" w:rsidSect="00C5083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021" w:right="1077" w:bottom="1021" w:left="567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134" w:rsidRDefault="00444134" w:rsidP="000F5511">
      <w:r>
        <w:separator/>
      </w:r>
    </w:p>
  </w:endnote>
  <w:endnote w:type="continuationSeparator" w:id="0">
    <w:p w:rsidR="00444134" w:rsidRDefault="00444134" w:rsidP="000F5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06A" w:rsidRDefault="00CA406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538" w:rsidRDefault="00110E74" w:rsidP="000F5511">
    <w:pPr>
      <w:pStyle w:val="Piedepgina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5" o:spid="_x0000_i1025" type="#_x0000_t75" style="width:162.75pt;height:49.5pt;visibility:visible">
          <v:imagedata r:id="rId1" o:title="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06A" w:rsidRDefault="00CA406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134" w:rsidRDefault="00444134" w:rsidP="000F5511">
      <w:r>
        <w:separator/>
      </w:r>
    </w:p>
  </w:footnote>
  <w:footnote w:type="continuationSeparator" w:id="0">
    <w:p w:rsidR="00444134" w:rsidRDefault="00444134" w:rsidP="000F55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86A" w:rsidRDefault="007E286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86A" w:rsidRDefault="007E286A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86A" w:rsidRDefault="007E286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1ECA5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79709DD"/>
    <w:multiLevelType w:val="hybridMultilevel"/>
    <w:tmpl w:val="6330B8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97DF2"/>
    <w:multiLevelType w:val="hybridMultilevel"/>
    <w:tmpl w:val="20EEA6E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2EAD52B9"/>
    <w:multiLevelType w:val="hybridMultilevel"/>
    <w:tmpl w:val="D680985A"/>
    <w:lvl w:ilvl="0" w:tplc="F5BA6E8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4CC0F48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A0159F"/>
    <w:multiLevelType w:val="hybridMultilevel"/>
    <w:tmpl w:val="E7BCD952"/>
    <w:lvl w:ilvl="0" w:tplc="3716BB60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2975E8"/>
    <w:multiLevelType w:val="hybridMultilevel"/>
    <w:tmpl w:val="425AD8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1757F8"/>
    <w:multiLevelType w:val="hybridMultilevel"/>
    <w:tmpl w:val="180CD280"/>
    <w:lvl w:ilvl="0" w:tplc="CD34FC98">
      <w:start w:val="4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5D5F99"/>
    <w:multiLevelType w:val="hybridMultilevel"/>
    <w:tmpl w:val="8FB44F6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3A092B62"/>
    <w:multiLevelType w:val="hybridMultilevel"/>
    <w:tmpl w:val="D680985A"/>
    <w:lvl w:ilvl="0" w:tplc="F5BA6E8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4CC0F48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2F6047"/>
    <w:multiLevelType w:val="hybridMultilevel"/>
    <w:tmpl w:val="C1AC840E"/>
    <w:lvl w:ilvl="0" w:tplc="0C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D9700C8"/>
    <w:multiLevelType w:val="hybridMultilevel"/>
    <w:tmpl w:val="3DB841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CD215A"/>
    <w:multiLevelType w:val="hybridMultilevel"/>
    <w:tmpl w:val="42F8757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1F7B8E"/>
    <w:multiLevelType w:val="multilevel"/>
    <w:tmpl w:val="07386A0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>
    <w:nsid w:val="55BB3360"/>
    <w:multiLevelType w:val="hybridMultilevel"/>
    <w:tmpl w:val="3BBE581A"/>
    <w:lvl w:ilvl="0" w:tplc="040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616A57CC"/>
    <w:multiLevelType w:val="hybridMultilevel"/>
    <w:tmpl w:val="CD048F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4B0206"/>
    <w:multiLevelType w:val="hybridMultilevel"/>
    <w:tmpl w:val="B0E25442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>
    <w:nsid w:val="778C7DCA"/>
    <w:multiLevelType w:val="hybridMultilevel"/>
    <w:tmpl w:val="ED86B934"/>
    <w:lvl w:ilvl="0" w:tplc="9AC61C9C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A13CFF"/>
    <w:multiLevelType w:val="hybridMultilevel"/>
    <w:tmpl w:val="6B8073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6C08DF"/>
    <w:multiLevelType w:val="hybridMultilevel"/>
    <w:tmpl w:val="09ECF1E0"/>
    <w:lvl w:ilvl="0" w:tplc="A260B868">
      <w:start w:val="1"/>
      <w:numFmt w:val="bullet"/>
      <w:pStyle w:val="Cuadrculaclara-nfasis31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FE42685"/>
    <w:multiLevelType w:val="hybridMultilevel"/>
    <w:tmpl w:val="D7D83474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14"/>
  </w:num>
  <w:num w:numId="4">
    <w:abstractNumId w:val="18"/>
  </w:num>
  <w:num w:numId="5">
    <w:abstractNumId w:val="5"/>
  </w:num>
  <w:num w:numId="6">
    <w:abstractNumId w:val="19"/>
  </w:num>
  <w:num w:numId="7">
    <w:abstractNumId w:val="13"/>
  </w:num>
  <w:num w:numId="8">
    <w:abstractNumId w:val="2"/>
  </w:num>
  <w:num w:numId="9">
    <w:abstractNumId w:val="7"/>
  </w:num>
  <w:num w:numId="10">
    <w:abstractNumId w:val="15"/>
  </w:num>
  <w:num w:numId="11">
    <w:abstractNumId w:val="16"/>
  </w:num>
  <w:num w:numId="12">
    <w:abstractNumId w:val="9"/>
  </w:num>
  <w:num w:numId="13">
    <w:abstractNumId w:val="6"/>
  </w:num>
  <w:num w:numId="14">
    <w:abstractNumId w:val="1"/>
  </w:num>
  <w:num w:numId="15">
    <w:abstractNumId w:val="11"/>
  </w:num>
  <w:num w:numId="16">
    <w:abstractNumId w:val="4"/>
  </w:num>
  <w:num w:numId="17">
    <w:abstractNumId w:val="18"/>
  </w:num>
  <w:num w:numId="18">
    <w:abstractNumId w:val="18"/>
  </w:num>
  <w:num w:numId="19">
    <w:abstractNumId w:val="18"/>
  </w:num>
  <w:num w:numId="20">
    <w:abstractNumId w:val="18"/>
  </w:num>
  <w:num w:numId="21">
    <w:abstractNumId w:val="18"/>
  </w:num>
  <w:num w:numId="22">
    <w:abstractNumId w:val="18"/>
  </w:num>
  <w:num w:numId="23">
    <w:abstractNumId w:val="18"/>
  </w:num>
  <w:num w:numId="24">
    <w:abstractNumId w:val="18"/>
  </w:num>
  <w:num w:numId="25">
    <w:abstractNumId w:val="18"/>
  </w:num>
  <w:num w:numId="26">
    <w:abstractNumId w:val="18"/>
  </w:num>
  <w:num w:numId="27">
    <w:abstractNumId w:val="18"/>
  </w:num>
  <w:num w:numId="28">
    <w:abstractNumId w:val="12"/>
  </w:num>
  <w:num w:numId="29">
    <w:abstractNumId w:val="0"/>
  </w:num>
  <w:num w:numId="30">
    <w:abstractNumId w:val="8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3387"/>
    <w:rsid w:val="00011E68"/>
    <w:rsid w:val="000226E8"/>
    <w:rsid w:val="00027970"/>
    <w:rsid w:val="0003161C"/>
    <w:rsid w:val="00032E5B"/>
    <w:rsid w:val="00052B93"/>
    <w:rsid w:val="00063D01"/>
    <w:rsid w:val="00070190"/>
    <w:rsid w:val="00071715"/>
    <w:rsid w:val="00085D88"/>
    <w:rsid w:val="00085E8A"/>
    <w:rsid w:val="000942E0"/>
    <w:rsid w:val="000A33CD"/>
    <w:rsid w:val="000D2F98"/>
    <w:rsid w:val="000E07C8"/>
    <w:rsid w:val="000F1B9A"/>
    <w:rsid w:val="000F3487"/>
    <w:rsid w:val="000F5511"/>
    <w:rsid w:val="00110E74"/>
    <w:rsid w:val="00112C74"/>
    <w:rsid w:val="001151B0"/>
    <w:rsid w:val="0014312B"/>
    <w:rsid w:val="00163086"/>
    <w:rsid w:val="00183E11"/>
    <w:rsid w:val="001B2428"/>
    <w:rsid w:val="001B4269"/>
    <w:rsid w:val="001B44E3"/>
    <w:rsid w:val="001C0CA1"/>
    <w:rsid w:val="001D0310"/>
    <w:rsid w:val="001D05BA"/>
    <w:rsid w:val="001D12C1"/>
    <w:rsid w:val="001D1E66"/>
    <w:rsid w:val="001D597D"/>
    <w:rsid w:val="001E0B8B"/>
    <w:rsid w:val="001E1716"/>
    <w:rsid w:val="001F378A"/>
    <w:rsid w:val="001F3F7E"/>
    <w:rsid w:val="0020073E"/>
    <w:rsid w:val="00203B69"/>
    <w:rsid w:val="00205131"/>
    <w:rsid w:val="00210033"/>
    <w:rsid w:val="00215843"/>
    <w:rsid w:val="0022298C"/>
    <w:rsid w:val="00245236"/>
    <w:rsid w:val="00262274"/>
    <w:rsid w:val="00286B36"/>
    <w:rsid w:val="00290DAE"/>
    <w:rsid w:val="00296CFD"/>
    <w:rsid w:val="002B4AEA"/>
    <w:rsid w:val="002B627B"/>
    <w:rsid w:val="002C1A2A"/>
    <w:rsid w:val="002E105A"/>
    <w:rsid w:val="003226CC"/>
    <w:rsid w:val="00330ACF"/>
    <w:rsid w:val="00330E83"/>
    <w:rsid w:val="00346F56"/>
    <w:rsid w:val="00357560"/>
    <w:rsid w:val="00382617"/>
    <w:rsid w:val="0038287F"/>
    <w:rsid w:val="00390EE0"/>
    <w:rsid w:val="003B4E1E"/>
    <w:rsid w:val="003D43FC"/>
    <w:rsid w:val="003D644E"/>
    <w:rsid w:val="003E2C1A"/>
    <w:rsid w:val="003E57AB"/>
    <w:rsid w:val="003F004F"/>
    <w:rsid w:val="003F5BB6"/>
    <w:rsid w:val="003F7051"/>
    <w:rsid w:val="00404BF2"/>
    <w:rsid w:val="00410777"/>
    <w:rsid w:val="00415DA0"/>
    <w:rsid w:val="00420637"/>
    <w:rsid w:val="00423CAD"/>
    <w:rsid w:val="00433388"/>
    <w:rsid w:val="00433C06"/>
    <w:rsid w:val="00435538"/>
    <w:rsid w:val="00444134"/>
    <w:rsid w:val="00452D60"/>
    <w:rsid w:val="004560AC"/>
    <w:rsid w:val="00456777"/>
    <w:rsid w:val="00467F2E"/>
    <w:rsid w:val="00475236"/>
    <w:rsid w:val="004756BC"/>
    <w:rsid w:val="004A256D"/>
    <w:rsid w:val="004A44DF"/>
    <w:rsid w:val="004B78D1"/>
    <w:rsid w:val="004C524B"/>
    <w:rsid w:val="004C7A79"/>
    <w:rsid w:val="004E7A42"/>
    <w:rsid w:val="004F313A"/>
    <w:rsid w:val="00516D39"/>
    <w:rsid w:val="00527FBA"/>
    <w:rsid w:val="00533F2A"/>
    <w:rsid w:val="005450F2"/>
    <w:rsid w:val="00565C07"/>
    <w:rsid w:val="00566662"/>
    <w:rsid w:val="0057593D"/>
    <w:rsid w:val="005A1609"/>
    <w:rsid w:val="005A200A"/>
    <w:rsid w:val="005A3F88"/>
    <w:rsid w:val="005C1353"/>
    <w:rsid w:val="005D344E"/>
    <w:rsid w:val="005F283B"/>
    <w:rsid w:val="005F341E"/>
    <w:rsid w:val="00603009"/>
    <w:rsid w:val="006034FB"/>
    <w:rsid w:val="0060364D"/>
    <w:rsid w:val="00612B6F"/>
    <w:rsid w:val="00616F9B"/>
    <w:rsid w:val="006242E3"/>
    <w:rsid w:val="00626430"/>
    <w:rsid w:val="0062739D"/>
    <w:rsid w:val="006303DF"/>
    <w:rsid w:val="006310EE"/>
    <w:rsid w:val="00656B5A"/>
    <w:rsid w:val="0067499C"/>
    <w:rsid w:val="006828C7"/>
    <w:rsid w:val="006A4448"/>
    <w:rsid w:val="006A7078"/>
    <w:rsid w:val="006B3EC1"/>
    <w:rsid w:val="006D01EF"/>
    <w:rsid w:val="006E5E22"/>
    <w:rsid w:val="006E6253"/>
    <w:rsid w:val="006F1A63"/>
    <w:rsid w:val="006F1AD3"/>
    <w:rsid w:val="006F3CCC"/>
    <w:rsid w:val="006F5D35"/>
    <w:rsid w:val="007070AD"/>
    <w:rsid w:val="0074171C"/>
    <w:rsid w:val="00745DDD"/>
    <w:rsid w:val="00750090"/>
    <w:rsid w:val="00761827"/>
    <w:rsid w:val="00764478"/>
    <w:rsid w:val="007829CC"/>
    <w:rsid w:val="007D0C2B"/>
    <w:rsid w:val="007D48F8"/>
    <w:rsid w:val="007E286A"/>
    <w:rsid w:val="007E54EB"/>
    <w:rsid w:val="007E707D"/>
    <w:rsid w:val="0080740C"/>
    <w:rsid w:val="008077C2"/>
    <w:rsid w:val="0081707F"/>
    <w:rsid w:val="00820EAA"/>
    <w:rsid w:val="008447C1"/>
    <w:rsid w:val="008447E1"/>
    <w:rsid w:val="00845461"/>
    <w:rsid w:val="008663A5"/>
    <w:rsid w:val="008776A5"/>
    <w:rsid w:val="00882C12"/>
    <w:rsid w:val="00884178"/>
    <w:rsid w:val="00895FE9"/>
    <w:rsid w:val="008A468C"/>
    <w:rsid w:val="008B0B20"/>
    <w:rsid w:val="008C5571"/>
    <w:rsid w:val="008D32CA"/>
    <w:rsid w:val="008D525D"/>
    <w:rsid w:val="008E2587"/>
    <w:rsid w:val="00905057"/>
    <w:rsid w:val="00910E67"/>
    <w:rsid w:val="00934380"/>
    <w:rsid w:val="00941B78"/>
    <w:rsid w:val="00962929"/>
    <w:rsid w:val="00963691"/>
    <w:rsid w:val="00966085"/>
    <w:rsid w:val="009818F8"/>
    <w:rsid w:val="0098663A"/>
    <w:rsid w:val="009B3B3E"/>
    <w:rsid w:val="009C27F6"/>
    <w:rsid w:val="009D24B4"/>
    <w:rsid w:val="009D459C"/>
    <w:rsid w:val="009D65A3"/>
    <w:rsid w:val="009E2045"/>
    <w:rsid w:val="009E4105"/>
    <w:rsid w:val="009F3C76"/>
    <w:rsid w:val="009F7659"/>
    <w:rsid w:val="00A0615D"/>
    <w:rsid w:val="00A1261A"/>
    <w:rsid w:val="00A13E7E"/>
    <w:rsid w:val="00A33478"/>
    <w:rsid w:val="00A545FF"/>
    <w:rsid w:val="00A677F0"/>
    <w:rsid w:val="00A745B4"/>
    <w:rsid w:val="00A9199E"/>
    <w:rsid w:val="00A93C5C"/>
    <w:rsid w:val="00A946BF"/>
    <w:rsid w:val="00AA44D3"/>
    <w:rsid w:val="00AB2885"/>
    <w:rsid w:val="00AF0BD5"/>
    <w:rsid w:val="00AF3F03"/>
    <w:rsid w:val="00B04D2B"/>
    <w:rsid w:val="00B11B23"/>
    <w:rsid w:val="00B40105"/>
    <w:rsid w:val="00B4399C"/>
    <w:rsid w:val="00B70870"/>
    <w:rsid w:val="00B745A2"/>
    <w:rsid w:val="00B84DF1"/>
    <w:rsid w:val="00B95CC7"/>
    <w:rsid w:val="00BB0638"/>
    <w:rsid w:val="00BC273F"/>
    <w:rsid w:val="00BC2E63"/>
    <w:rsid w:val="00BC3064"/>
    <w:rsid w:val="00BC3474"/>
    <w:rsid w:val="00BE0F88"/>
    <w:rsid w:val="00BE225D"/>
    <w:rsid w:val="00BF3B04"/>
    <w:rsid w:val="00C06B39"/>
    <w:rsid w:val="00C12C4B"/>
    <w:rsid w:val="00C22FDE"/>
    <w:rsid w:val="00C23A5F"/>
    <w:rsid w:val="00C255B1"/>
    <w:rsid w:val="00C25785"/>
    <w:rsid w:val="00C27D9F"/>
    <w:rsid w:val="00C47D28"/>
    <w:rsid w:val="00C5083A"/>
    <w:rsid w:val="00C576AA"/>
    <w:rsid w:val="00C77784"/>
    <w:rsid w:val="00C80E29"/>
    <w:rsid w:val="00C93D74"/>
    <w:rsid w:val="00CA406A"/>
    <w:rsid w:val="00CA425B"/>
    <w:rsid w:val="00CA4BDC"/>
    <w:rsid w:val="00CA51E7"/>
    <w:rsid w:val="00CB0B6A"/>
    <w:rsid w:val="00CB2E52"/>
    <w:rsid w:val="00CE2258"/>
    <w:rsid w:val="00CE51F1"/>
    <w:rsid w:val="00CF097C"/>
    <w:rsid w:val="00CF4364"/>
    <w:rsid w:val="00CF4863"/>
    <w:rsid w:val="00D16A6F"/>
    <w:rsid w:val="00D25408"/>
    <w:rsid w:val="00D37978"/>
    <w:rsid w:val="00D41D17"/>
    <w:rsid w:val="00D51614"/>
    <w:rsid w:val="00D73387"/>
    <w:rsid w:val="00D75D38"/>
    <w:rsid w:val="00D81061"/>
    <w:rsid w:val="00D95709"/>
    <w:rsid w:val="00DA406A"/>
    <w:rsid w:val="00DB18D9"/>
    <w:rsid w:val="00DB7FE4"/>
    <w:rsid w:val="00DC7E2E"/>
    <w:rsid w:val="00DD2436"/>
    <w:rsid w:val="00DE6764"/>
    <w:rsid w:val="00DF77EE"/>
    <w:rsid w:val="00E0069E"/>
    <w:rsid w:val="00E0767F"/>
    <w:rsid w:val="00E21E76"/>
    <w:rsid w:val="00E53247"/>
    <w:rsid w:val="00E62846"/>
    <w:rsid w:val="00E678D6"/>
    <w:rsid w:val="00E72C86"/>
    <w:rsid w:val="00E75143"/>
    <w:rsid w:val="00E8252C"/>
    <w:rsid w:val="00E87198"/>
    <w:rsid w:val="00E87EEA"/>
    <w:rsid w:val="00EB0842"/>
    <w:rsid w:val="00EB23F6"/>
    <w:rsid w:val="00ED23C8"/>
    <w:rsid w:val="00EF193F"/>
    <w:rsid w:val="00EF4A89"/>
    <w:rsid w:val="00EF5813"/>
    <w:rsid w:val="00F13AD8"/>
    <w:rsid w:val="00F23FA4"/>
    <w:rsid w:val="00F265AD"/>
    <w:rsid w:val="00F36C03"/>
    <w:rsid w:val="00F5461A"/>
    <w:rsid w:val="00F65E0A"/>
    <w:rsid w:val="00F73E45"/>
    <w:rsid w:val="00F77139"/>
    <w:rsid w:val="00F77460"/>
    <w:rsid w:val="00FA698A"/>
    <w:rsid w:val="00FB18B7"/>
    <w:rsid w:val="00FD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AF0BD5"/>
    <w:rPr>
      <w:rFonts w:ascii="Calibri" w:hAnsi="Calibri"/>
      <w:color w:val="595959"/>
      <w:sz w:val="18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733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1E0B8B"/>
    <w:pPr>
      <w:pBdr>
        <w:bottom w:val="single" w:sz="18" w:space="8" w:color="A6A6A6"/>
      </w:pBdr>
      <w:spacing w:after="300"/>
      <w:ind w:right="276"/>
      <w:contextualSpacing/>
      <w:jc w:val="both"/>
    </w:pPr>
    <w:rPr>
      <w:rFonts w:eastAsia="MS Gothic"/>
      <w:b/>
      <w:bCs/>
      <w:color w:val="7F7F7F"/>
      <w:spacing w:val="15"/>
      <w:kern w:val="28"/>
      <w:sz w:val="20"/>
      <w:szCs w:val="20"/>
      <w:lang w:val="x-none" w:eastAsia="x-none"/>
    </w:rPr>
  </w:style>
  <w:style w:type="character" w:customStyle="1" w:styleId="TtuloCar">
    <w:name w:val="Título Car"/>
    <w:link w:val="Ttulo"/>
    <w:uiPriority w:val="10"/>
    <w:rsid w:val="001E0B8B"/>
    <w:rPr>
      <w:rFonts w:ascii="Calibri" w:eastAsia="MS Gothic" w:hAnsi="Calibri" w:cs="Times New Roman"/>
      <w:b/>
      <w:bCs/>
      <w:color w:val="7F7F7F"/>
      <w:spacing w:val="15"/>
      <w:kern w:val="28"/>
    </w:rPr>
  </w:style>
  <w:style w:type="paragraph" w:customStyle="1" w:styleId="glosa">
    <w:name w:val="glosa"/>
    <w:basedOn w:val="Normal"/>
    <w:qFormat/>
    <w:rsid w:val="00AF0BD5"/>
    <w:rPr>
      <w:rFonts w:eastAsia="Times New Roman"/>
      <w:bCs/>
      <w:color w:val="404040"/>
      <w:szCs w:val="18"/>
    </w:rPr>
  </w:style>
  <w:style w:type="paragraph" w:customStyle="1" w:styleId="Cuadrculaclara-nfasis31">
    <w:name w:val="Cuadrícula clara - Énfasis 31"/>
    <w:basedOn w:val="Normal"/>
    <w:uiPriority w:val="34"/>
    <w:qFormat/>
    <w:rsid w:val="00A946BF"/>
    <w:pPr>
      <w:numPr>
        <w:numId w:val="4"/>
      </w:numPr>
      <w:contextualSpacing/>
    </w:pPr>
    <w:rPr>
      <w:rFonts w:eastAsia="Calibri"/>
      <w:color w:val="7F7F7F"/>
      <w:szCs w:val="22"/>
      <w:lang w:val="en-US" w:eastAsia="en-US"/>
    </w:rPr>
  </w:style>
  <w:style w:type="character" w:customStyle="1" w:styleId="txtboldblack1">
    <w:name w:val="txtboldblack1"/>
    <w:rsid w:val="006310EE"/>
    <w:rPr>
      <w:b/>
      <w:bCs/>
      <w:color w:val="000000"/>
    </w:rPr>
  </w:style>
  <w:style w:type="paragraph" w:styleId="Subttulo">
    <w:name w:val="Subtitle"/>
    <w:basedOn w:val="Normal"/>
    <w:next w:val="Normal"/>
    <w:link w:val="SubttuloCar"/>
    <w:uiPriority w:val="11"/>
    <w:qFormat/>
    <w:rsid w:val="00A946BF"/>
    <w:pPr>
      <w:numPr>
        <w:ilvl w:val="1"/>
      </w:numPr>
    </w:pPr>
    <w:rPr>
      <w:rFonts w:eastAsia="MS Gothic"/>
      <w:b/>
      <w:bCs/>
      <w:spacing w:val="15"/>
      <w:sz w:val="22"/>
      <w:szCs w:val="22"/>
      <w:lang w:val="x-none" w:eastAsia="x-none"/>
    </w:rPr>
  </w:style>
  <w:style w:type="character" w:customStyle="1" w:styleId="SubttuloCar">
    <w:name w:val="Subtítulo Car"/>
    <w:link w:val="Subttulo"/>
    <w:uiPriority w:val="11"/>
    <w:rsid w:val="00A946BF"/>
    <w:rPr>
      <w:rFonts w:ascii="Calibri" w:eastAsia="MS Gothic" w:hAnsi="Calibri" w:cs="Times New Roman"/>
      <w:b/>
      <w:bCs/>
      <w:color w:val="595959"/>
      <w:spacing w:val="15"/>
      <w:sz w:val="22"/>
      <w:szCs w:val="22"/>
    </w:rPr>
  </w:style>
  <w:style w:type="character" w:styleId="Hipervnculo">
    <w:name w:val="Hyperlink"/>
    <w:uiPriority w:val="99"/>
    <w:unhideWhenUsed/>
    <w:rsid w:val="004A44D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A44DF"/>
    <w:pPr>
      <w:spacing w:before="150" w:after="150"/>
      <w:ind w:left="75" w:right="75"/>
    </w:pPr>
    <w:rPr>
      <w:rFonts w:ascii="Times New Roman" w:eastAsia="Times New Roman" w:hAnsi="Times New Roman"/>
      <w:color w:val="auto"/>
      <w:sz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0B8B"/>
    <w:rPr>
      <w:rFonts w:ascii="Lucida Grande" w:hAnsi="Lucida Grande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1E0B8B"/>
    <w:rPr>
      <w:rFonts w:ascii="Lucida Grande" w:hAnsi="Lucida Grande" w:cs="Lucida Grande"/>
      <w:color w:val="595959"/>
      <w:sz w:val="18"/>
      <w:szCs w:val="18"/>
    </w:rPr>
  </w:style>
  <w:style w:type="paragraph" w:styleId="Textoindependiente">
    <w:name w:val="Body Text"/>
    <w:basedOn w:val="Normal"/>
    <w:link w:val="TextoindependienteCar"/>
    <w:rsid w:val="000F5511"/>
    <w:pPr>
      <w:jc w:val="both"/>
    </w:pPr>
    <w:rPr>
      <w:rFonts w:ascii="Arial" w:eastAsia="Times New Roman" w:hAnsi="Arial"/>
      <w:color w:val="auto"/>
      <w:sz w:val="28"/>
      <w:szCs w:val="20"/>
      <w:lang w:val="es-ES" w:eastAsia="x-none"/>
    </w:rPr>
  </w:style>
  <w:style w:type="character" w:customStyle="1" w:styleId="TextoindependienteCar">
    <w:name w:val="Texto independiente Car"/>
    <w:link w:val="Textoindependiente"/>
    <w:rsid w:val="000F5511"/>
    <w:rPr>
      <w:rFonts w:ascii="Arial" w:eastAsia="Times New Roman" w:hAnsi="Arial" w:cs="Arial"/>
      <w:sz w:val="2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0F5511"/>
    <w:rPr>
      <w:rFonts w:ascii="Calibri" w:hAnsi="Calibri"/>
      <w:color w:val="595959"/>
      <w:sz w:val="18"/>
    </w:rPr>
  </w:style>
  <w:style w:type="paragraph" w:styleId="Piedepgina">
    <w:name w:val="footer"/>
    <w:basedOn w:val="Normal"/>
    <w:link w:val="Piedepgina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0F5511"/>
    <w:rPr>
      <w:rFonts w:ascii="Calibri" w:hAnsi="Calibri"/>
      <w:color w:val="595959"/>
      <w:sz w:val="18"/>
    </w:rPr>
  </w:style>
  <w:style w:type="character" w:styleId="Refdecomentario">
    <w:name w:val="annotation reference"/>
    <w:uiPriority w:val="99"/>
    <w:semiHidden/>
    <w:unhideWhenUsed/>
    <w:rsid w:val="00E0069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069E"/>
    <w:rPr>
      <w:sz w:val="20"/>
      <w:szCs w:val="20"/>
      <w:lang w:val="x-none" w:eastAsia="x-none"/>
    </w:rPr>
  </w:style>
  <w:style w:type="character" w:customStyle="1" w:styleId="TextocomentarioCar">
    <w:name w:val="Texto comentario Car"/>
    <w:link w:val="Textocomentario"/>
    <w:uiPriority w:val="99"/>
    <w:semiHidden/>
    <w:rsid w:val="00E0069E"/>
    <w:rPr>
      <w:rFonts w:ascii="Calibri" w:hAnsi="Calibri"/>
      <w:color w:val="595959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069E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0069E"/>
    <w:rPr>
      <w:rFonts w:ascii="Calibri" w:hAnsi="Calibri"/>
      <w:b/>
      <w:bCs/>
      <w:color w:val="595959"/>
      <w:sz w:val="20"/>
      <w:szCs w:val="20"/>
    </w:rPr>
  </w:style>
  <w:style w:type="paragraph" w:styleId="Prrafodelista">
    <w:name w:val="List Paragraph"/>
    <w:basedOn w:val="Normal"/>
    <w:uiPriority w:val="72"/>
    <w:qFormat/>
    <w:rsid w:val="0014312B"/>
    <w:pPr>
      <w:ind w:left="708"/>
    </w:pPr>
  </w:style>
  <w:style w:type="character" w:customStyle="1" w:styleId="Mencinsinresolver">
    <w:name w:val="Mención sin resolver"/>
    <w:uiPriority w:val="99"/>
    <w:semiHidden/>
    <w:unhideWhenUsed/>
    <w:rsid w:val="00F265A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4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prochile.gob.c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D1A2801-28FB-4306-A01B-328DA4BBA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805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5223</CharactersWithSpaces>
  <SharedDoc>false</SharedDoc>
  <HLinks>
    <vt:vector size="6" baseType="variant">
      <vt:variant>
        <vt:i4>3342379</vt:i4>
      </vt:variant>
      <vt:variant>
        <vt:i4>0</vt:i4>
      </vt:variant>
      <vt:variant>
        <vt:i4>0</vt:i4>
      </vt:variant>
      <vt:variant>
        <vt:i4>5</vt:i4>
      </vt:variant>
      <vt:variant>
        <vt:lpwstr>http://www.prochile.gob.cl/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UBAL</dc:creator>
  <cp:keywords/>
  <cp:lastModifiedBy>Aspire E2</cp:lastModifiedBy>
  <cp:revision>4</cp:revision>
  <cp:lastPrinted>2016-08-18T17:56:00Z</cp:lastPrinted>
  <dcterms:created xsi:type="dcterms:W3CDTF">2020-09-08T21:10:00Z</dcterms:created>
  <dcterms:modified xsi:type="dcterms:W3CDTF">2020-09-08T21:16:00Z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-1138807550</vt:i4>
  </property>
</Properties>
</file>